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3EE" w:rsidRPr="006E5181" w:rsidRDefault="00C213EE" w:rsidP="00C213EE">
      <w:pPr>
        <w:spacing w:before="36"/>
        <w:ind w:right="-180"/>
        <w:jc w:val="center"/>
        <w:rPr>
          <w:b/>
          <w:sz w:val="24"/>
        </w:rPr>
      </w:pPr>
      <w:bookmarkStart w:id="0" w:name="_GoBack"/>
      <w:bookmarkEnd w:id="0"/>
      <w:r w:rsidRPr="006E5181">
        <w:rPr>
          <w:b/>
          <w:sz w:val="24"/>
        </w:rPr>
        <w:t>IN THE SUPERIOR COURT OF _______</w:t>
      </w:r>
      <w:r>
        <w:rPr>
          <w:b/>
          <w:sz w:val="24"/>
        </w:rPr>
        <w:t>___________ COUNTY, STATE OF GEORGIA</w:t>
      </w:r>
    </w:p>
    <w:p w:rsidR="00C213EE" w:rsidRPr="006E5181" w:rsidRDefault="00A94EBB" w:rsidP="00C213EE">
      <w:pPr>
        <w:spacing w:before="36"/>
        <w:ind w:right="-180"/>
        <w:rPr>
          <w:b/>
          <w:sz w:val="24"/>
        </w:rPr>
      </w:pPr>
      <w:r>
        <w:rPr>
          <w:noProof/>
          <w:szCs w:val="20"/>
          <w:lang w:eastAsia="zh-TW"/>
        </w:rPr>
        <w:pict>
          <v:shapetype id="_x0000_t202" coordsize="21600,21600" o:spt="202" path="m,l,21600r21600,l21600,xe">
            <v:stroke joinstyle="miter"/>
            <v:path gradientshapeok="t" o:connecttype="rect"/>
          </v:shapetype>
          <v:shape id="_x0000_s1027" type="#_x0000_t202" style="position:absolute;margin-left:249pt;margin-top:12pt;width:114pt;height:98.4pt;z-index:2;mso-width-relative:margin;mso-height-relative:margin" filled="f">
            <v:textbox>
              <w:txbxContent>
                <w:p w:rsidR="00CF2441" w:rsidRPr="00726D8B" w:rsidRDefault="00CF2441" w:rsidP="00726D8B"/>
              </w:txbxContent>
            </v:textbox>
          </v:shape>
        </w:pict>
      </w:r>
      <w:r>
        <w:rPr>
          <w:b/>
          <w:noProof/>
          <w:sz w:val="24"/>
        </w:rPr>
        <w:pict>
          <v:rect id="_x0000_s1026" style="position:absolute;margin-left:211.5pt;margin-top:12pt;width:333.75pt;height:115.65pt;z-index:1" filled="f" stroked="f"/>
        </w:pict>
      </w:r>
    </w:p>
    <w:p w:rsidR="00EF5026" w:rsidRDefault="00C213EE" w:rsidP="00C213EE">
      <w:pPr>
        <w:spacing w:before="36"/>
        <w:ind w:right="-180"/>
        <w:rPr>
          <w:b/>
          <w:sz w:val="22"/>
          <w:szCs w:val="22"/>
        </w:rPr>
      </w:pPr>
      <w:r w:rsidRPr="00494359">
        <w:rPr>
          <w:b/>
          <w:sz w:val="22"/>
          <w:szCs w:val="22"/>
        </w:rPr>
        <w:t>STATE OF GEORGIA versus</w:t>
      </w:r>
      <w:r w:rsidRPr="00494359">
        <w:rPr>
          <w:b/>
          <w:sz w:val="22"/>
          <w:szCs w:val="22"/>
        </w:rPr>
        <w:tab/>
      </w:r>
      <w:r w:rsidRPr="00494359">
        <w:rPr>
          <w:b/>
          <w:sz w:val="22"/>
          <w:szCs w:val="22"/>
        </w:rPr>
        <w:tab/>
      </w:r>
      <w:r>
        <w:rPr>
          <w:b/>
          <w:sz w:val="22"/>
          <w:szCs w:val="22"/>
        </w:rPr>
        <w:tab/>
      </w:r>
      <w:r w:rsidR="00EF5026" w:rsidRPr="00726D8B">
        <w:rPr>
          <w:b/>
          <w:i/>
          <w:sz w:val="18"/>
          <w:szCs w:val="18"/>
        </w:rPr>
        <w:t>C</w:t>
      </w:r>
      <w:r w:rsidRPr="00726D8B">
        <w:rPr>
          <w:b/>
          <w:i/>
          <w:sz w:val="18"/>
          <w:szCs w:val="18"/>
        </w:rPr>
        <w:t>lerk</w:t>
      </w:r>
      <w:r w:rsidR="00726D8B" w:rsidRPr="00726D8B">
        <w:rPr>
          <w:b/>
          <w:i/>
          <w:sz w:val="18"/>
          <w:szCs w:val="18"/>
        </w:rPr>
        <w:t xml:space="preserve"> to complete if</w:t>
      </w:r>
      <w:r w:rsidRPr="005A79FE">
        <w:rPr>
          <w:b/>
          <w:i/>
          <w:sz w:val="22"/>
          <w:szCs w:val="22"/>
        </w:rPr>
        <w:t xml:space="preserve">   </w:t>
      </w:r>
      <w:r w:rsidR="00EF5026">
        <w:rPr>
          <w:b/>
          <w:sz w:val="22"/>
          <w:szCs w:val="22"/>
        </w:rPr>
        <w:t xml:space="preserve"> </w:t>
      </w:r>
    </w:p>
    <w:p w:rsidR="00C213EE" w:rsidRPr="00726D8B" w:rsidRDefault="00C213EE" w:rsidP="00C213EE">
      <w:pPr>
        <w:spacing w:before="36"/>
        <w:ind w:right="-180"/>
        <w:rPr>
          <w:b/>
          <w:i/>
          <w:sz w:val="18"/>
          <w:szCs w:val="18"/>
        </w:rPr>
      </w:pPr>
      <w:r w:rsidRPr="005A79FE">
        <w:rPr>
          <w:b/>
          <w:i/>
          <w:sz w:val="22"/>
          <w:szCs w:val="22"/>
        </w:rPr>
        <w:tab/>
      </w:r>
      <w:r w:rsidR="00726D8B">
        <w:rPr>
          <w:b/>
          <w:i/>
          <w:sz w:val="22"/>
          <w:szCs w:val="22"/>
        </w:rPr>
        <w:tab/>
      </w:r>
      <w:r w:rsidR="00726D8B">
        <w:rPr>
          <w:b/>
          <w:i/>
          <w:sz w:val="22"/>
          <w:szCs w:val="22"/>
        </w:rPr>
        <w:tab/>
      </w:r>
      <w:r w:rsidR="00726D8B">
        <w:rPr>
          <w:b/>
          <w:i/>
          <w:sz w:val="22"/>
          <w:szCs w:val="22"/>
        </w:rPr>
        <w:tab/>
      </w:r>
      <w:r w:rsidR="00726D8B">
        <w:rPr>
          <w:b/>
          <w:i/>
          <w:sz w:val="22"/>
          <w:szCs w:val="22"/>
        </w:rPr>
        <w:tab/>
      </w:r>
      <w:r w:rsidR="00726D8B">
        <w:rPr>
          <w:b/>
          <w:i/>
          <w:sz w:val="22"/>
          <w:szCs w:val="22"/>
        </w:rPr>
        <w:tab/>
      </w:r>
      <w:r w:rsidR="00726D8B">
        <w:rPr>
          <w:b/>
          <w:i/>
          <w:sz w:val="22"/>
          <w:szCs w:val="22"/>
        </w:rPr>
        <w:tab/>
      </w:r>
      <w:r w:rsidR="00726D8B" w:rsidRPr="00726D8B">
        <w:rPr>
          <w:b/>
          <w:i/>
          <w:sz w:val="18"/>
          <w:szCs w:val="18"/>
        </w:rPr>
        <w:t xml:space="preserve"> incomplete:</w:t>
      </w:r>
    </w:p>
    <w:p w:rsidR="00C213EE" w:rsidRPr="00494359" w:rsidRDefault="00C213EE" w:rsidP="00C213EE">
      <w:pPr>
        <w:spacing w:before="36"/>
        <w:ind w:right="-180"/>
        <w:rPr>
          <w:sz w:val="22"/>
          <w:szCs w:val="22"/>
        </w:rPr>
      </w:pPr>
      <w:r w:rsidRPr="00494359">
        <w:rPr>
          <w:b/>
          <w:sz w:val="22"/>
          <w:szCs w:val="22"/>
        </w:rPr>
        <w:t>______________________</w:t>
      </w:r>
      <w:r>
        <w:rPr>
          <w:b/>
          <w:sz w:val="22"/>
          <w:szCs w:val="22"/>
        </w:rPr>
        <w:t>_____</w:t>
      </w:r>
      <w:r w:rsidRPr="00494359">
        <w:rPr>
          <w:b/>
          <w:sz w:val="22"/>
          <w:szCs w:val="22"/>
        </w:rPr>
        <w:t>___</w:t>
      </w:r>
      <w:r>
        <w:rPr>
          <w:b/>
          <w:sz w:val="22"/>
          <w:szCs w:val="22"/>
        </w:rPr>
        <w:t>______</w:t>
      </w:r>
      <w:r>
        <w:rPr>
          <w:b/>
          <w:sz w:val="22"/>
          <w:szCs w:val="22"/>
        </w:rPr>
        <w:tab/>
        <w:t xml:space="preserve">   </w:t>
      </w:r>
      <w:r>
        <w:rPr>
          <w:b/>
          <w:sz w:val="22"/>
          <w:szCs w:val="22"/>
        </w:rPr>
        <w:tab/>
      </w:r>
    </w:p>
    <w:p w:rsidR="00C213EE" w:rsidRPr="0090132B" w:rsidRDefault="00C213EE" w:rsidP="00C213EE">
      <w:pPr>
        <w:spacing w:before="36"/>
        <w:ind w:right="-180"/>
        <w:rPr>
          <w:szCs w:val="20"/>
        </w:rPr>
      </w:pPr>
      <w:r>
        <w:rPr>
          <w:b/>
          <w:sz w:val="22"/>
          <w:szCs w:val="22"/>
        </w:rPr>
        <w:tab/>
      </w:r>
      <w:r>
        <w:rPr>
          <w:b/>
          <w:sz w:val="22"/>
          <w:szCs w:val="22"/>
        </w:rPr>
        <w:tab/>
      </w:r>
      <w:r>
        <w:rPr>
          <w:b/>
          <w:sz w:val="22"/>
          <w:szCs w:val="22"/>
        </w:rPr>
        <w:tab/>
      </w:r>
      <w:r>
        <w:rPr>
          <w:b/>
          <w:sz w:val="22"/>
          <w:szCs w:val="22"/>
        </w:rPr>
        <w:tab/>
      </w:r>
      <w:r>
        <w:rPr>
          <w:b/>
          <w:sz w:val="22"/>
          <w:szCs w:val="22"/>
        </w:rPr>
        <w:tab/>
      </w:r>
      <w:r w:rsidRPr="0090132B">
        <w:rPr>
          <w:szCs w:val="20"/>
        </w:rPr>
        <w:tab/>
      </w:r>
      <w:r>
        <w:rPr>
          <w:szCs w:val="20"/>
        </w:rPr>
        <w:tab/>
      </w:r>
      <w:r w:rsidR="005A79FE">
        <w:rPr>
          <w:szCs w:val="20"/>
        </w:rPr>
        <w:t>OTN(s):_</w:t>
      </w:r>
      <w:r w:rsidR="00726D8B">
        <w:rPr>
          <w:szCs w:val="20"/>
        </w:rPr>
        <w:t>__</w:t>
      </w:r>
      <w:r w:rsidR="005A79FE">
        <w:rPr>
          <w:szCs w:val="20"/>
        </w:rPr>
        <w:t>__________</w:t>
      </w:r>
    </w:p>
    <w:p w:rsidR="00C213EE" w:rsidRPr="00494359" w:rsidRDefault="00C213EE" w:rsidP="00C213EE">
      <w:pPr>
        <w:spacing w:before="36"/>
        <w:ind w:right="-180"/>
        <w:rPr>
          <w:sz w:val="22"/>
          <w:szCs w:val="22"/>
        </w:rPr>
      </w:pPr>
      <w:r w:rsidRPr="00494359">
        <w:rPr>
          <w:b/>
          <w:sz w:val="22"/>
          <w:szCs w:val="22"/>
        </w:rPr>
        <w:t>CRIMINAL ACTION #:</w:t>
      </w:r>
      <w:r>
        <w:rPr>
          <w:b/>
          <w:sz w:val="22"/>
          <w:szCs w:val="22"/>
        </w:rPr>
        <w:tab/>
      </w:r>
      <w:r>
        <w:rPr>
          <w:b/>
          <w:sz w:val="22"/>
          <w:szCs w:val="22"/>
        </w:rPr>
        <w:tab/>
      </w:r>
      <w:r>
        <w:rPr>
          <w:b/>
          <w:sz w:val="22"/>
          <w:szCs w:val="22"/>
        </w:rPr>
        <w:tab/>
      </w:r>
      <w:r>
        <w:rPr>
          <w:b/>
          <w:sz w:val="22"/>
          <w:szCs w:val="22"/>
        </w:rPr>
        <w:tab/>
      </w:r>
      <w:r w:rsidR="005A79FE">
        <w:rPr>
          <w:szCs w:val="20"/>
        </w:rPr>
        <w:t>DOB:_____</w:t>
      </w:r>
      <w:r w:rsidR="00726D8B">
        <w:rPr>
          <w:szCs w:val="20"/>
        </w:rPr>
        <w:t>__</w:t>
      </w:r>
      <w:r w:rsidR="005A79FE">
        <w:rPr>
          <w:szCs w:val="20"/>
        </w:rPr>
        <w:t>________</w:t>
      </w:r>
    </w:p>
    <w:p w:rsidR="00C213EE" w:rsidRPr="0090132B" w:rsidRDefault="00C213EE" w:rsidP="00C213EE">
      <w:pPr>
        <w:spacing w:before="36"/>
        <w:ind w:right="-180"/>
        <w:rPr>
          <w:szCs w:val="20"/>
        </w:rPr>
      </w:pPr>
      <w:r>
        <w:rPr>
          <w:b/>
          <w:sz w:val="22"/>
          <w:szCs w:val="22"/>
        </w:rPr>
        <w:tab/>
      </w:r>
      <w:r>
        <w:rPr>
          <w:b/>
          <w:sz w:val="22"/>
          <w:szCs w:val="22"/>
        </w:rPr>
        <w:tab/>
      </w:r>
      <w:r>
        <w:rPr>
          <w:b/>
          <w:sz w:val="22"/>
          <w:szCs w:val="22"/>
        </w:rPr>
        <w:tab/>
      </w:r>
      <w:r>
        <w:rPr>
          <w:b/>
          <w:sz w:val="22"/>
          <w:szCs w:val="22"/>
        </w:rPr>
        <w:tab/>
      </w:r>
      <w:r>
        <w:rPr>
          <w:b/>
          <w:sz w:val="22"/>
          <w:szCs w:val="22"/>
        </w:rPr>
        <w:tab/>
      </w:r>
      <w:r w:rsidRPr="0090132B">
        <w:rPr>
          <w:szCs w:val="20"/>
        </w:rPr>
        <w:tab/>
      </w:r>
      <w:r>
        <w:rPr>
          <w:szCs w:val="20"/>
        </w:rPr>
        <w:tab/>
      </w:r>
      <w:r w:rsidRPr="0090132B">
        <w:rPr>
          <w:szCs w:val="20"/>
        </w:rPr>
        <w:t>Ga. ID#:__</w:t>
      </w:r>
      <w:r>
        <w:rPr>
          <w:szCs w:val="20"/>
        </w:rPr>
        <w:t>__</w:t>
      </w:r>
      <w:r w:rsidRPr="0090132B">
        <w:rPr>
          <w:szCs w:val="20"/>
        </w:rPr>
        <w:t>_</w:t>
      </w:r>
      <w:r w:rsidR="00726D8B">
        <w:rPr>
          <w:szCs w:val="20"/>
        </w:rPr>
        <w:t>__</w:t>
      </w:r>
      <w:r w:rsidRPr="0090132B">
        <w:rPr>
          <w:szCs w:val="20"/>
        </w:rPr>
        <w:t>______</w:t>
      </w:r>
    </w:p>
    <w:p w:rsidR="00C213EE" w:rsidRPr="00494359" w:rsidRDefault="00C213EE" w:rsidP="00C213EE">
      <w:pPr>
        <w:spacing w:before="36"/>
        <w:ind w:right="-180"/>
        <w:rPr>
          <w:b/>
          <w:sz w:val="22"/>
          <w:szCs w:val="22"/>
        </w:rPr>
      </w:pPr>
      <w:r w:rsidRPr="00494359">
        <w:rPr>
          <w:b/>
          <w:sz w:val="22"/>
          <w:szCs w:val="22"/>
        </w:rPr>
        <w:t>_________________________</w:t>
      </w:r>
      <w:r>
        <w:rPr>
          <w:b/>
          <w:sz w:val="22"/>
          <w:szCs w:val="22"/>
        </w:rPr>
        <w:t>__________</w:t>
      </w:r>
      <w:r w:rsidRPr="00494359">
        <w:rPr>
          <w:b/>
          <w:sz w:val="22"/>
          <w:szCs w:val="22"/>
        </w:rPr>
        <w:t>_</w:t>
      </w:r>
      <w:r>
        <w:rPr>
          <w:b/>
          <w:sz w:val="22"/>
          <w:szCs w:val="22"/>
        </w:rPr>
        <w:tab/>
      </w:r>
    </w:p>
    <w:p w:rsidR="00C213EE" w:rsidRPr="00494359" w:rsidRDefault="00C213EE" w:rsidP="00C213EE">
      <w:pPr>
        <w:spacing w:before="36"/>
        <w:ind w:right="-180"/>
        <w:rPr>
          <w:b/>
          <w:sz w:val="22"/>
          <w:szCs w:val="22"/>
        </w:rPr>
      </w:pPr>
      <w:r w:rsidRPr="00494359">
        <w:rPr>
          <w:b/>
          <w:sz w:val="22"/>
          <w:szCs w:val="22"/>
        </w:rPr>
        <w:t>_________</w:t>
      </w:r>
      <w:r>
        <w:rPr>
          <w:b/>
          <w:sz w:val="22"/>
          <w:szCs w:val="22"/>
        </w:rPr>
        <w:t>_______</w:t>
      </w:r>
      <w:r w:rsidRPr="00494359">
        <w:rPr>
          <w:b/>
          <w:sz w:val="22"/>
          <w:szCs w:val="22"/>
        </w:rPr>
        <w:t>____ Term of 20___</w:t>
      </w:r>
      <w:r>
        <w:rPr>
          <w:b/>
          <w:sz w:val="22"/>
          <w:szCs w:val="22"/>
        </w:rPr>
        <w:t>__</w:t>
      </w:r>
      <w:r w:rsidRPr="00494359">
        <w:rPr>
          <w:b/>
          <w:sz w:val="22"/>
          <w:szCs w:val="22"/>
        </w:rPr>
        <w:t>_</w:t>
      </w:r>
    </w:p>
    <w:p w:rsidR="00C213EE" w:rsidRPr="00494359" w:rsidRDefault="00C213EE" w:rsidP="00C213EE">
      <w:pPr>
        <w:spacing w:before="36"/>
        <w:ind w:right="-180"/>
        <w:rPr>
          <w:b/>
          <w:sz w:val="24"/>
        </w:rPr>
      </w:pP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Pr>
          <w:b/>
          <w:sz w:val="22"/>
          <w:szCs w:val="22"/>
        </w:rPr>
        <w:tab/>
      </w:r>
      <w:r w:rsidRPr="00494359">
        <w:rPr>
          <w:b/>
          <w:sz w:val="22"/>
          <w:szCs w:val="22"/>
        </w:rPr>
        <w:tab/>
        <w:t xml:space="preserve">  </w:t>
      </w:r>
      <w:r w:rsidRPr="00494359">
        <w:rPr>
          <w:b/>
          <w:sz w:val="22"/>
          <w:szCs w:val="22"/>
        </w:rPr>
        <w:tab/>
      </w:r>
      <w:r w:rsidRPr="00494359">
        <w:rPr>
          <w:b/>
          <w:sz w:val="24"/>
        </w:rPr>
        <w:t>Final Disposition:</w:t>
      </w:r>
    </w:p>
    <w:p w:rsidR="00C213EE" w:rsidRPr="00494359" w:rsidRDefault="009F7E54" w:rsidP="009F7E54">
      <w:pPr>
        <w:spacing w:before="36"/>
        <w:ind w:right="-180" w:firstLine="720"/>
        <w:rPr>
          <w:b/>
          <w:sz w:val="24"/>
        </w:rPr>
      </w:pPr>
      <w:r>
        <w:rPr>
          <w:b/>
          <w:szCs w:val="20"/>
        </w:rPr>
        <w:t xml:space="preserve"> </w:t>
      </w:r>
      <w:r>
        <w:rPr>
          <w:b/>
          <w:szCs w:val="20"/>
        </w:rPr>
        <w:tab/>
      </w:r>
      <w:r>
        <w:rPr>
          <w:b/>
          <w:szCs w:val="20"/>
        </w:rPr>
        <w:tab/>
      </w:r>
      <w:r>
        <w:rPr>
          <w:b/>
          <w:szCs w:val="20"/>
        </w:rPr>
        <w:tab/>
      </w:r>
      <w:r w:rsidR="00C213EE" w:rsidRPr="00494359">
        <w:rPr>
          <w:b/>
          <w:sz w:val="24"/>
        </w:rPr>
        <w:tab/>
      </w:r>
      <w:r w:rsidR="00C213EE" w:rsidRPr="00494359">
        <w:rPr>
          <w:b/>
          <w:sz w:val="24"/>
        </w:rPr>
        <w:tab/>
      </w:r>
      <w:r w:rsidR="00C213EE" w:rsidRPr="00494359">
        <w:rPr>
          <w:b/>
          <w:sz w:val="24"/>
        </w:rPr>
        <w:tab/>
      </w:r>
      <w:r w:rsidR="00C213EE">
        <w:rPr>
          <w:b/>
          <w:sz w:val="24"/>
        </w:rPr>
        <w:tab/>
      </w:r>
      <w:r w:rsidR="00C213EE" w:rsidRPr="00494359">
        <w:rPr>
          <w:b/>
          <w:sz w:val="24"/>
        </w:rPr>
        <w:tab/>
      </w:r>
      <w:r w:rsidR="00C213EE">
        <w:rPr>
          <w:b/>
          <w:sz w:val="24"/>
        </w:rPr>
        <w:t xml:space="preserve">  </w:t>
      </w:r>
      <w:r w:rsidR="005A3355">
        <w:rPr>
          <w:b/>
          <w:sz w:val="24"/>
        </w:rPr>
        <w:t xml:space="preserve">  </w:t>
      </w:r>
      <w:r w:rsidR="00C213EE" w:rsidRPr="00494359">
        <w:rPr>
          <w:b/>
          <w:sz w:val="24"/>
        </w:rPr>
        <w:t xml:space="preserve">FELONY </w:t>
      </w:r>
      <w:r w:rsidR="00C213EE">
        <w:rPr>
          <w:b/>
          <w:sz w:val="24"/>
        </w:rPr>
        <w:t>CONFINEMENT</w:t>
      </w:r>
    </w:p>
    <w:p w:rsidR="00C213EE" w:rsidRPr="00576112" w:rsidRDefault="007B6916" w:rsidP="00C213EE">
      <w:pPr>
        <w:spacing w:before="36"/>
        <w:ind w:right="-180"/>
        <w:rPr>
          <w:rFonts w:cs="Arial"/>
          <w:b/>
          <w:szCs w:val="20"/>
        </w:rPr>
      </w:pPr>
      <w:r w:rsidRPr="00576112">
        <w:rPr>
          <w:rFonts w:cs="Arial"/>
          <w:szCs w:val="20"/>
        </w:rPr>
        <w:fldChar w:fldCharType="begin"/>
      </w:r>
      <w:r w:rsidR="00223E4F" w:rsidRPr="00576112">
        <w:rPr>
          <w:rFonts w:cs="Arial"/>
          <w:szCs w:val="20"/>
        </w:rPr>
        <w:instrText xml:space="preserve"> MACROBUTTON checkbox.wcm </w:instrText>
      </w:r>
      <w:r w:rsidR="00223E4F" w:rsidRPr="00576112">
        <w:rPr>
          <w:rFonts w:eastAsia="Arial Unicode MS" w:hAnsi="Arial Unicode MS" w:cs="Arial"/>
          <w:szCs w:val="20"/>
        </w:rPr>
        <w:instrText>☐</w:instrText>
      </w:r>
      <w:r w:rsidRPr="00576112">
        <w:rPr>
          <w:rFonts w:cs="Arial"/>
          <w:szCs w:val="20"/>
        </w:rPr>
        <w:fldChar w:fldCharType="end"/>
      </w:r>
      <w:r w:rsidR="00223E4F">
        <w:rPr>
          <w:rFonts w:cs="Arial"/>
          <w:b/>
          <w:szCs w:val="20"/>
        </w:rPr>
        <w:t xml:space="preserve">  </w:t>
      </w:r>
      <w:r w:rsidR="009F7E54">
        <w:rPr>
          <w:rFonts w:cs="Arial"/>
          <w:b/>
          <w:szCs w:val="20"/>
        </w:rPr>
        <w:t>First Offender</w:t>
      </w:r>
      <w:r w:rsidR="00223E4F">
        <w:rPr>
          <w:rFonts w:cs="Arial"/>
          <w:b/>
          <w:szCs w:val="20"/>
        </w:rPr>
        <w:t xml:space="preserve"> entered under O</w:t>
      </w:r>
      <w:r w:rsidR="00C96430">
        <w:rPr>
          <w:rFonts w:cs="Arial"/>
          <w:b/>
          <w:szCs w:val="20"/>
        </w:rPr>
        <w:t>.</w:t>
      </w:r>
      <w:r w:rsidR="00223E4F">
        <w:rPr>
          <w:rFonts w:cs="Arial"/>
          <w:b/>
          <w:szCs w:val="20"/>
        </w:rPr>
        <w:t>C</w:t>
      </w:r>
      <w:r w:rsidR="00C96430">
        <w:rPr>
          <w:rFonts w:cs="Arial"/>
          <w:b/>
          <w:szCs w:val="20"/>
        </w:rPr>
        <w:t>.</w:t>
      </w:r>
      <w:r w:rsidR="00223E4F">
        <w:rPr>
          <w:rFonts w:cs="Arial"/>
          <w:b/>
          <w:szCs w:val="20"/>
        </w:rPr>
        <w:t>G</w:t>
      </w:r>
      <w:r w:rsidR="00C96430">
        <w:rPr>
          <w:rFonts w:cs="Arial"/>
          <w:b/>
          <w:szCs w:val="20"/>
        </w:rPr>
        <w:t>.</w:t>
      </w:r>
      <w:r w:rsidR="00223E4F">
        <w:rPr>
          <w:rFonts w:cs="Arial"/>
          <w:b/>
          <w:szCs w:val="20"/>
        </w:rPr>
        <w:t>A</w:t>
      </w:r>
      <w:r w:rsidR="00C96430">
        <w:rPr>
          <w:rFonts w:cs="Arial"/>
          <w:b/>
          <w:szCs w:val="20"/>
        </w:rPr>
        <w:t>.</w:t>
      </w:r>
      <w:r w:rsidR="00223E4F">
        <w:rPr>
          <w:rFonts w:cs="Arial"/>
          <w:b/>
          <w:szCs w:val="20"/>
        </w:rPr>
        <w:t xml:space="preserve"> § 42-8-60</w:t>
      </w:r>
    </w:p>
    <w:p w:rsidR="00C213EE" w:rsidRDefault="007B6916" w:rsidP="00C213EE">
      <w:pPr>
        <w:spacing w:before="36"/>
        <w:ind w:right="-180"/>
        <w:rPr>
          <w:rFonts w:cs="Arial"/>
          <w:b/>
          <w:sz w:val="22"/>
          <w:szCs w:val="22"/>
        </w:rPr>
      </w:pPr>
      <w:r w:rsidRPr="00576112">
        <w:rPr>
          <w:rFonts w:cs="Arial"/>
          <w:szCs w:val="20"/>
        </w:rPr>
        <w:fldChar w:fldCharType="begin"/>
      </w:r>
      <w:r w:rsidR="0001493A" w:rsidRPr="00576112">
        <w:rPr>
          <w:rFonts w:cs="Arial"/>
          <w:szCs w:val="20"/>
        </w:rPr>
        <w:instrText xml:space="preserve"> MACROBUTTON checkbox.wcm </w:instrText>
      </w:r>
      <w:r w:rsidR="0001493A" w:rsidRPr="00576112">
        <w:rPr>
          <w:rFonts w:eastAsia="Arial Unicode MS" w:hAnsi="Arial Unicode MS" w:cs="Arial"/>
          <w:szCs w:val="20"/>
        </w:rPr>
        <w:instrText>☐</w:instrText>
      </w:r>
      <w:r w:rsidRPr="00576112">
        <w:rPr>
          <w:rFonts w:cs="Arial"/>
          <w:szCs w:val="20"/>
        </w:rPr>
        <w:fldChar w:fldCharType="end"/>
      </w:r>
      <w:r w:rsidR="0001493A">
        <w:rPr>
          <w:rFonts w:cs="Arial"/>
          <w:szCs w:val="20"/>
        </w:rPr>
        <w:t xml:space="preserve">  </w:t>
      </w:r>
      <w:r w:rsidR="0001493A">
        <w:rPr>
          <w:b/>
          <w:szCs w:val="20"/>
        </w:rPr>
        <w:t>Repeat Offender as imposed below</w:t>
      </w:r>
      <w:r w:rsidR="00C213EE">
        <w:rPr>
          <w:rFonts w:cs="Arial"/>
          <w:b/>
          <w:szCs w:val="20"/>
        </w:rPr>
        <w:tab/>
      </w:r>
      <w:r w:rsidR="00C213EE">
        <w:rPr>
          <w:rFonts w:cs="Arial"/>
          <w:sz w:val="22"/>
          <w:szCs w:val="22"/>
        </w:rPr>
        <w:tab/>
      </w:r>
      <w:r w:rsidR="00C213EE" w:rsidRPr="00494359">
        <w:rPr>
          <w:rFonts w:cs="Arial"/>
          <w:b/>
          <w:sz w:val="22"/>
          <w:szCs w:val="22"/>
        </w:rPr>
        <w:tab/>
      </w:r>
      <w:r w:rsidR="00C213EE">
        <w:rPr>
          <w:rFonts w:cs="Arial"/>
          <w:b/>
          <w:sz w:val="22"/>
          <w:szCs w:val="22"/>
        </w:rPr>
        <w:tab/>
      </w:r>
      <w:r w:rsidR="005A3355">
        <w:rPr>
          <w:rFonts w:cs="Arial"/>
          <w:b/>
          <w:sz w:val="22"/>
          <w:szCs w:val="22"/>
        </w:rPr>
        <w:t xml:space="preserve">    </w:t>
      </w:r>
      <w:r w:rsidR="0001493A">
        <w:rPr>
          <w:rFonts w:cs="Arial"/>
          <w:b/>
          <w:sz w:val="22"/>
          <w:szCs w:val="22"/>
        </w:rPr>
        <w:t xml:space="preserve">   </w:t>
      </w:r>
      <w:r w:rsidR="00C213EE" w:rsidRPr="00494359">
        <w:rPr>
          <w:rFonts w:cs="Arial"/>
          <w:b/>
          <w:sz w:val="22"/>
          <w:szCs w:val="22"/>
        </w:rPr>
        <w:t>PLEA:</w:t>
      </w:r>
      <w:r w:rsidR="00C213EE" w:rsidRPr="00494359">
        <w:rPr>
          <w:rFonts w:cs="Arial"/>
          <w:b/>
          <w:sz w:val="22"/>
          <w:szCs w:val="22"/>
        </w:rPr>
        <w:tab/>
      </w:r>
      <w:r w:rsidR="00C213EE" w:rsidRPr="00494359">
        <w:rPr>
          <w:rFonts w:cs="Arial"/>
          <w:b/>
          <w:sz w:val="22"/>
          <w:szCs w:val="22"/>
        </w:rPr>
        <w:tab/>
      </w:r>
      <w:r w:rsidR="00C213EE">
        <w:rPr>
          <w:rFonts w:cs="Arial"/>
          <w:b/>
          <w:sz w:val="22"/>
          <w:szCs w:val="22"/>
        </w:rPr>
        <w:tab/>
      </w:r>
      <w:r w:rsidR="00C213EE">
        <w:rPr>
          <w:rFonts w:cs="Arial"/>
          <w:b/>
          <w:sz w:val="22"/>
          <w:szCs w:val="22"/>
        </w:rPr>
        <w:tab/>
      </w:r>
      <w:r w:rsidR="00C213EE" w:rsidRPr="00494359">
        <w:rPr>
          <w:rFonts w:cs="Arial"/>
          <w:b/>
          <w:sz w:val="22"/>
          <w:szCs w:val="22"/>
        </w:rPr>
        <w:t>VERDICT:</w:t>
      </w:r>
    </w:p>
    <w:p w:rsidR="00C213EE" w:rsidRPr="00494359" w:rsidRDefault="007B6916" w:rsidP="00C213EE">
      <w:pPr>
        <w:spacing w:before="36"/>
        <w:ind w:right="-180"/>
        <w:rPr>
          <w:rFonts w:cs="Arial"/>
          <w:sz w:val="22"/>
          <w:szCs w:val="22"/>
        </w:rPr>
      </w:pPr>
      <w:r w:rsidRPr="00576112">
        <w:rPr>
          <w:rFonts w:cs="Arial"/>
          <w:szCs w:val="20"/>
        </w:rPr>
        <w:fldChar w:fldCharType="begin"/>
      </w:r>
      <w:r w:rsidR="0001493A" w:rsidRPr="00576112">
        <w:rPr>
          <w:rFonts w:cs="Arial"/>
          <w:szCs w:val="20"/>
        </w:rPr>
        <w:instrText xml:space="preserve"> MACROBUTTON checkbox.wcm </w:instrText>
      </w:r>
      <w:r w:rsidR="0001493A" w:rsidRPr="00576112">
        <w:rPr>
          <w:rFonts w:eastAsia="Arial Unicode MS" w:hAnsi="Arial Unicode MS" w:cs="Arial"/>
          <w:szCs w:val="20"/>
        </w:rPr>
        <w:instrText>☐</w:instrText>
      </w:r>
      <w:r w:rsidRPr="00576112">
        <w:rPr>
          <w:rFonts w:cs="Arial"/>
          <w:szCs w:val="20"/>
        </w:rPr>
        <w:fldChar w:fldCharType="end"/>
      </w:r>
      <w:r w:rsidR="0001493A">
        <w:rPr>
          <w:rFonts w:cs="Arial"/>
          <w:szCs w:val="20"/>
        </w:rPr>
        <w:t xml:space="preserve">  Repeat Offender waived</w:t>
      </w:r>
      <w:r w:rsidR="00C213EE" w:rsidRPr="00494359">
        <w:rPr>
          <w:rFonts w:cs="Arial"/>
          <w:sz w:val="22"/>
          <w:szCs w:val="22"/>
        </w:rPr>
        <w:tab/>
      </w:r>
      <w:r w:rsidR="00C213EE">
        <w:rPr>
          <w:rFonts w:cs="Arial"/>
          <w:sz w:val="22"/>
          <w:szCs w:val="22"/>
        </w:rPr>
        <w:tab/>
      </w:r>
      <w:r w:rsidR="00C213EE">
        <w:rPr>
          <w:rFonts w:cs="Arial"/>
          <w:sz w:val="22"/>
          <w:szCs w:val="22"/>
        </w:rPr>
        <w:tab/>
      </w:r>
      <w:r w:rsidR="005A3355">
        <w:rPr>
          <w:rFonts w:cs="Arial"/>
          <w:sz w:val="22"/>
          <w:szCs w:val="22"/>
        </w:rPr>
        <w:t xml:space="preserve">         </w:t>
      </w:r>
      <w:r w:rsidR="0001493A">
        <w:rPr>
          <w:rFonts w:cs="Arial"/>
          <w:sz w:val="22"/>
          <w:szCs w:val="22"/>
        </w:rPr>
        <w:t xml:space="preserve">  </w:t>
      </w:r>
      <w:r w:rsidR="005A3355">
        <w:rPr>
          <w:rFonts w:cs="Arial"/>
          <w:sz w:val="22"/>
          <w:szCs w:val="22"/>
        </w:rPr>
        <w:t xml:space="preserve"> </w:t>
      </w:r>
      <w:r w:rsidRPr="00576112">
        <w:rPr>
          <w:rFonts w:cs="Arial"/>
          <w:szCs w:val="20"/>
        </w:rPr>
        <w:fldChar w:fldCharType="begin"/>
      </w:r>
      <w:r w:rsidR="00C213EE" w:rsidRPr="00576112">
        <w:rPr>
          <w:rFonts w:cs="Arial"/>
          <w:szCs w:val="20"/>
        </w:rPr>
        <w:instrText xml:space="preserve"> MACROBUTTON checkbox.wcm </w:instrText>
      </w:r>
      <w:r w:rsidR="00C213EE" w:rsidRPr="00576112">
        <w:rPr>
          <w:rFonts w:eastAsia="Arial Unicode MS" w:hAnsi="Arial Unicode MS" w:cs="Arial"/>
          <w:szCs w:val="20"/>
        </w:rPr>
        <w:instrText>☐</w:instrText>
      </w:r>
      <w:r w:rsidRPr="00576112">
        <w:rPr>
          <w:rFonts w:cs="Arial"/>
          <w:szCs w:val="20"/>
        </w:rPr>
        <w:fldChar w:fldCharType="end"/>
      </w:r>
      <w:r w:rsidR="00C213EE">
        <w:rPr>
          <w:rFonts w:cs="Arial"/>
          <w:szCs w:val="20"/>
        </w:rPr>
        <w:t xml:space="preserve"> </w:t>
      </w:r>
      <w:r w:rsidR="00C213EE">
        <w:rPr>
          <w:rFonts w:cs="Arial"/>
          <w:sz w:val="22"/>
          <w:szCs w:val="22"/>
        </w:rPr>
        <w:t xml:space="preserve">Negotiated  </w:t>
      </w:r>
      <w:r w:rsidRPr="00576112">
        <w:rPr>
          <w:rFonts w:cs="Arial"/>
          <w:szCs w:val="20"/>
        </w:rPr>
        <w:fldChar w:fldCharType="begin"/>
      </w:r>
      <w:r w:rsidR="00C213EE" w:rsidRPr="00576112">
        <w:rPr>
          <w:rFonts w:cs="Arial"/>
          <w:szCs w:val="20"/>
        </w:rPr>
        <w:instrText xml:space="preserve"> MACROBUTTON checkbox.wcm </w:instrText>
      </w:r>
      <w:r w:rsidR="00C213EE" w:rsidRPr="00576112">
        <w:rPr>
          <w:rFonts w:eastAsia="Arial Unicode MS" w:hAnsi="Arial Unicode MS" w:cs="Arial"/>
          <w:szCs w:val="20"/>
        </w:rPr>
        <w:instrText>☐</w:instrText>
      </w:r>
      <w:r w:rsidRPr="00576112">
        <w:rPr>
          <w:rFonts w:cs="Arial"/>
          <w:szCs w:val="20"/>
        </w:rPr>
        <w:fldChar w:fldCharType="end"/>
      </w:r>
      <w:r w:rsidR="00C213EE">
        <w:rPr>
          <w:rFonts w:cs="Arial"/>
          <w:szCs w:val="20"/>
        </w:rPr>
        <w:t xml:space="preserve"> </w:t>
      </w:r>
      <w:r w:rsidR="00C213EE" w:rsidRPr="00494359">
        <w:rPr>
          <w:rFonts w:cs="Arial"/>
          <w:sz w:val="22"/>
          <w:szCs w:val="22"/>
        </w:rPr>
        <w:t>Non-negotiated</w:t>
      </w:r>
      <w:r w:rsidR="00C213EE">
        <w:rPr>
          <w:rFonts w:cs="Arial"/>
          <w:sz w:val="22"/>
          <w:szCs w:val="22"/>
        </w:rPr>
        <w:t xml:space="preserve"> </w:t>
      </w:r>
      <w:r w:rsidR="005A3355">
        <w:rPr>
          <w:rFonts w:cs="Arial"/>
          <w:sz w:val="22"/>
          <w:szCs w:val="22"/>
        </w:rPr>
        <w:tab/>
      </w:r>
      <w:r w:rsidR="00C213EE">
        <w:rPr>
          <w:rFonts w:cs="Arial"/>
          <w:sz w:val="22"/>
          <w:szCs w:val="22"/>
        </w:rPr>
        <w:t xml:space="preserve">     </w:t>
      </w:r>
      <w:r w:rsidRPr="00576112">
        <w:rPr>
          <w:rFonts w:cs="Arial"/>
          <w:szCs w:val="20"/>
        </w:rPr>
        <w:fldChar w:fldCharType="begin"/>
      </w:r>
      <w:r w:rsidR="00C213EE" w:rsidRPr="00576112">
        <w:rPr>
          <w:rFonts w:cs="Arial"/>
          <w:szCs w:val="20"/>
        </w:rPr>
        <w:instrText xml:space="preserve"> MACROBUTTON checkbox.wcm </w:instrText>
      </w:r>
      <w:r w:rsidR="00C213EE" w:rsidRPr="00576112">
        <w:rPr>
          <w:rFonts w:eastAsia="Arial Unicode MS" w:hAnsi="Arial Unicode MS" w:cs="Arial"/>
          <w:szCs w:val="20"/>
        </w:rPr>
        <w:instrText>☐</w:instrText>
      </w:r>
      <w:r w:rsidRPr="00576112">
        <w:rPr>
          <w:rFonts w:cs="Arial"/>
          <w:szCs w:val="20"/>
        </w:rPr>
        <w:fldChar w:fldCharType="end"/>
      </w:r>
      <w:r w:rsidR="00C213EE">
        <w:rPr>
          <w:rFonts w:cs="Arial"/>
          <w:szCs w:val="20"/>
        </w:rPr>
        <w:t xml:space="preserve"> </w:t>
      </w:r>
      <w:r w:rsidR="00C213EE">
        <w:rPr>
          <w:rFonts w:cs="Arial"/>
          <w:sz w:val="22"/>
          <w:szCs w:val="22"/>
        </w:rPr>
        <w:t xml:space="preserve">Jury   </w:t>
      </w:r>
      <w:r w:rsidRPr="00576112">
        <w:rPr>
          <w:rFonts w:cs="Arial"/>
          <w:szCs w:val="20"/>
        </w:rPr>
        <w:fldChar w:fldCharType="begin"/>
      </w:r>
      <w:r w:rsidR="00C213EE" w:rsidRPr="00576112">
        <w:rPr>
          <w:rFonts w:cs="Arial"/>
          <w:szCs w:val="20"/>
        </w:rPr>
        <w:instrText xml:space="preserve"> MACROBUTTON checkbox.wcm </w:instrText>
      </w:r>
      <w:r w:rsidR="00C213EE" w:rsidRPr="00576112">
        <w:rPr>
          <w:rFonts w:eastAsia="Arial Unicode MS" w:hAnsi="Arial Unicode MS" w:cs="Arial"/>
          <w:szCs w:val="20"/>
        </w:rPr>
        <w:instrText>☐</w:instrText>
      </w:r>
      <w:r w:rsidRPr="00576112">
        <w:rPr>
          <w:rFonts w:cs="Arial"/>
          <w:szCs w:val="20"/>
        </w:rPr>
        <w:fldChar w:fldCharType="end"/>
      </w:r>
      <w:r w:rsidR="00C213EE">
        <w:rPr>
          <w:rFonts w:cs="Arial"/>
          <w:szCs w:val="20"/>
        </w:rPr>
        <w:t xml:space="preserve"> </w:t>
      </w:r>
      <w:r w:rsidR="00C213EE">
        <w:rPr>
          <w:rFonts w:cs="Arial"/>
          <w:sz w:val="22"/>
          <w:szCs w:val="22"/>
        </w:rPr>
        <w:t>Non-jury</w:t>
      </w:r>
    </w:p>
    <w:p w:rsidR="0001493A" w:rsidRDefault="0001493A" w:rsidP="00C213EE">
      <w:pPr>
        <w:spacing w:before="36"/>
        <w:ind w:right="-180"/>
        <w:rPr>
          <w:rFonts w:cs="Arial"/>
          <w:szCs w:val="20"/>
        </w:rPr>
      </w:pPr>
    </w:p>
    <w:p w:rsidR="00C213EE" w:rsidRPr="00C213EE" w:rsidRDefault="0001493A" w:rsidP="00C213EE">
      <w:pPr>
        <w:spacing w:before="36"/>
        <w:ind w:right="-180"/>
        <w:rPr>
          <w:rFonts w:cs="Arial"/>
          <w:sz w:val="24"/>
          <w:lang w:val="es-CR"/>
        </w:rPr>
      </w:pPr>
      <w:r>
        <w:rPr>
          <w:rFonts w:cs="Arial"/>
          <w:szCs w:val="20"/>
        </w:rPr>
        <w:t xml:space="preserve">   </w:t>
      </w:r>
      <w:r>
        <w:rPr>
          <w:rFonts w:cs="Arial"/>
          <w:szCs w:val="20"/>
        </w:rPr>
        <w:tab/>
      </w:r>
      <w:r>
        <w:rPr>
          <w:rFonts w:cs="Arial"/>
          <w:szCs w:val="20"/>
        </w:rPr>
        <w:tab/>
      </w:r>
      <w:r>
        <w:rPr>
          <w:rFonts w:cs="Arial"/>
          <w:szCs w:val="20"/>
        </w:rPr>
        <w:tab/>
      </w:r>
      <w:r w:rsidR="00C213EE">
        <w:rPr>
          <w:b/>
          <w:szCs w:val="20"/>
        </w:rPr>
        <w:tab/>
      </w:r>
      <w:r w:rsidR="00C213EE">
        <w:rPr>
          <w:b/>
          <w:szCs w:val="20"/>
        </w:rPr>
        <w:tab/>
      </w:r>
      <w:r w:rsidR="00C213EE">
        <w:rPr>
          <w:b/>
          <w:szCs w:val="20"/>
        </w:rPr>
        <w:tab/>
      </w:r>
      <w:r w:rsidR="00C213EE">
        <w:rPr>
          <w:b/>
          <w:szCs w:val="20"/>
        </w:rPr>
        <w:tab/>
        <w:t xml:space="preserve">         </w:t>
      </w:r>
      <w:r w:rsidR="00C213EE" w:rsidRPr="00CA6E5E">
        <w:rPr>
          <w:b/>
          <w:sz w:val="24"/>
        </w:rPr>
        <w:t>The Court enters the following judgment:</w:t>
      </w:r>
    </w:p>
    <w:tbl>
      <w:tblPr>
        <w:tblpPr w:leftFromText="180" w:rightFromText="180" w:vertAnchor="text" w:horzAnchor="margin" w:tblpY="289"/>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983"/>
        <w:gridCol w:w="1864"/>
        <w:gridCol w:w="1864"/>
        <w:gridCol w:w="1305"/>
        <w:gridCol w:w="2238"/>
      </w:tblGrid>
      <w:tr w:rsidR="00783BD7" w:rsidRPr="00F540DA" w:rsidTr="00783BD7">
        <w:trPr>
          <w:trHeight w:val="287"/>
        </w:trPr>
        <w:tc>
          <w:tcPr>
            <w:tcW w:w="308" w:type="pct"/>
          </w:tcPr>
          <w:p w:rsidR="0093088A" w:rsidRPr="00783BD7" w:rsidRDefault="0093088A" w:rsidP="00783BD7">
            <w:pPr>
              <w:jc w:val="center"/>
              <w:rPr>
                <w:rFonts w:cs="Arial"/>
                <w:color w:val="333333"/>
                <w:sz w:val="16"/>
                <w:szCs w:val="16"/>
              </w:rPr>
            </w:pPr>
          </w:p>
          <w:p w:rsidR="0093088A" w:rsidRPr="00783BD7" w:rsidRDefault="0093088A" w:rsidP="00783BD7">
            <w:pPr>
              <w:jc w:val="center"/>
              <w:rPr>
                <w:rFonts w:cs="Arial"/>
                <w:color w:val="333333"/>
                <w:sz w:val="16"/>
                <w:szCs w:val="16"/>
              </w:rPr>
            </w:pPr>
          </w:p>
          <w:p w:rsidR="006D610B" w:rsidRPr="00783BD7" w:rsidRDefault="006D610B" w:rsidP="00783BD7">
            <w:pPr>
              <w:jc w:val="center"/>
              <w:rPr>
                <w:rFonts w:cs="Arial"/>
                <w:color w:val="333333"/>
                <w:sz w:val="16"/>
                <w:szCs w:val="16"/>
              </w:rPr>
            </w:pPr>
            <w:r w:rsidRPr="00783BD7">
              <w:rPr>
                <w:rFonts w:cs="Arial"/>
                <w:color w:val="333333"/>
                <w:sz w:val="16"/>
                <w:szCs w:val="16"/>
              </w:rPr>
              <w:t>Count</w:t>
            </w:r>
          </w:p>
        </w:tc>
        <w:tc>
          <w:tcPr>
            <w:tcW w:w="1365"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Cs w:val="20"/>
              </w:rPr>
            </w:pPr>
            <w:r w:rsidRPr="00783BD7">
              <w:rPr>
                <w:rFonts w:cs="Arial"/>
                <w:b/>
                <w:color w:val="333333"/>
                <w:szCs w:val="20"/>
              </w:rPr>
              <w:t xml:space="preserve">Charge </w:t>
            </w:r>
          </w:p>
          <w:p w:rsidR="006D610B" w:rsidRPr="00783BD7" w:rsidRDefault="002B2EF4" w:rsidP="00783BD7">
            <w:pPr>
              <w:jc w:val="center"/>
              <w:rPr>
                <w:rFonts w:cs="Arial"/>
                <w:color w:val="333333"/>
                <w:sz w:val="16"/>
                <w:szCs w:val="16"/>
              </w:rPr>
            </w:pPr>
            <w:r w:rsidRPr="00783BD7">
              <w:rPr>
                <w:rFonts w:cs="Arial"/>
                <w:color w:val="333333"/>
                <w:sz w:val="16"/>
                <w:szCs w:val="16"/>
              </w:rPr>
              <w:t>(as indicted or accused)</w:t>
            </w:r>
          </w:p>
        </w:tc>
        <w:tc>
          <w:tcPr>
            <w:tcW w:w="853" w:type="pct"/>
          </w:tcPr>
          <w:p w:rsidR="006D610B" w:rsidRPr="00783BD7" w:rsidRDefault="006D610B" w:rsidP="00783BD7">
            <w:pPr>
              <w:jc w:val="center"/>
              <w:rPr>
                <w:rFonts w:cs="Arial"/>
                <w:b/>
                <w:color w:val="333333"/>
                <w:szCs w:val="20"/>
              </w:rPr>
            </w:pPr>
            <w:r w:rsidRPr="00783BD7">
              <w:rPr>
                <w:rFonts w:cs="Arial"/>
                <w:b/>
                <w:color w:val="333333"/>
                <w:szCs w:val="20"/>
              </w:rPr>
              <w:t>Disposition</w:t>
            </w:r>
          </w:p>
          <w:p w:rsidR="006D610B" w:rsidRPr="00783BD7" w:rsidRDefault="00985BE4" w:rsidP="00CB03A3">
            <w:pPr>
              <w:jc w:val="center"/>
              <w:rPr>
                <w:rFonts w:cs="Arial"/>
                <w:color w:val="333333"/>
                <w:sz w:val="16"/>
                <w:szCs w:val="16"/>
              </w:rPr>
            </w:pPr>
            <w:r w:rsidRPr="00783BD7">
              <w:rPr>
                <w:rFonts w:cs="Arial"/>
                <w:color w:val="333333"/>
                <w:sz w:val="16"/>
                <w:szCs w:val="16"/>
              </w:rPr>
              <w:t xml:space="preserve">(Guilty, </w:t>
            </w:r>
            <w:r w:rsidR="00CB03A3">
              <w:rPr>
                <w:rFonts w:cs="Arial"/>
                <w:color w:val="333333"/>
                <w:sz w:val="16"/>
                <w:szCs w:val="16"/>
              </w:rPr>
              <w:t xml:space="preserve">Not </w:t>
            </w:r>
            <w:r w:rsidR="001D0490">
              <w:rPr>
                <w:rFonts w:cs="Arial"/>
                <w:color w:val="333333"/>
                <w:sz w:val="16"/>
                <w:szCs w:val="16"/>
              </w:rPr>
              <w:t>Guilty</w:t>
            </w:r>
            <w:r w:rsidR="00CB03A3">
              <w:rPr>
                <w:rFonts w:cs="Arial"/>
                <w:color w:val="333333"/>
                <w:sz w:val="16"/>
                <w:szCs w:val="16"/>
              </w:rPr>
              <w:t>, Guilty</w:t>
            </w:r>
            <w:r w:rsidR="001D0490">
              <w:rPr>
                <w:rFonts w:cs="Arial"/>
                <w:color w:val="333333"/>
                <w:sz w:val="16"/>
                <w:szCs w:val="16"/>
              </w:rPr>
              <w:t>-</w:t>
            </w:r>
            <w:r w:rsidR="001D0490" w:rsidRPr="001D0490">
              <w:rPr>
                <w:rFonts w:cs="Arial"/>
                <w:color w:val="333333"/>
                <w:sz w:val="16"/>
                <w:szCs w:val="16"/>
                <w:u w:val="single"/>
              </w:rPr>
              <w:t>Alford</w:t>
            </w:r>
            <w:r w:rsidR="001D0490">
              <w:rPr>
                <w:rFonts w:cs="Arial"/>
                <w:color w:val="333333"/>
                <w:sz w:val="16"/>
                <w:szCs w:val="16"/>
              </w:rPr>
              <w:t xml:space="preserve">, Guilty-Lesser Incl, </w:t>
            </w:r>
            <w:r w:rsidRPr="00783BD7">
              <w:rPr>
                <w:rFonts w:cs="Arial"/>
                <w:color w:val="333333"/>
                <w:sz w:val="16"/>
                <w:szCs w:val="16"/>
              </w:rPr>
              <w:t>Nolo, Nol Pros, Dead D</w:t>
            </w:r>
            <w:r w:rsidR="002B2EF4" w:rsidRPr="00783BD7">
              <w:rPr>
                <w:rFonts w:cs="Arial"/>
                <w:color w:val="333333"/>
                <w:sz w:val="16"/>
                <w:szCs w:val="16"/>
              </w:rPr>
              <w:t>ocket)</w:t>
            </w:r>
          </w:p>
        </w:tc>
        <w:tc>
          <w:tcPr>
            <w:tcW w:w="853"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 w:val="16"/>
                <w:szCs w:val="16"/>
              </w:rPr>
            </w:pPr>
            <w:r w:rsidRPr="00783BD7">
              <w:rPr>
                <w:rFonts w:cs="Arial"/>
                <w:b/>
                <w:color w:val="333333"/>
                <w:szCs w:val="20"/>
              </w:rPr>
              <w:t>Sentence</w:t>
            </w:r>
          </w:p>
        </w:tc>
        <w:tc>
          <w:tcPr>
            <w:tcW w:w="597"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Cs w:val="20"/>
              </w:rPr>
            </w:pPr>
            <w:r w:rsidRPr="00783BD7">
              <w:rPr>
                <w:rFonts w:cs="Arial"/>
                <w:b/>
                <w:color w:val="333333"/>
                <w:szCs w:val="20"/>
              </w:rPr>
              <w:t xml:space="preserve">Fine </w:t>
            </w:r>
          </w:p>
        </w:tc>
        <w:tc>
          <w:tcPr>
            <w:tcW w:w="1024" w:type="pct"/>
          </w:tcPr>
          <w:p w:rsidR="0093088A" w:rsidRPr="00783BD7" w:rsidRDefault="0093088A" w:rsidP="00783BD7">
            <w:pPr>
              <w:jc w:val="center"/>
              <w:rPr>
                <w:rFonts w:cs="Arial"/>
                <w:b/>
                <w:color w:val="333333"/>
                <w:sz w:val="16"/>
                <w:szCs w:val="16"/>
              </w:rPr>
            </w:pPr>
          </w:p>
          <w:p w:rsidR="007A302A" w:rsidRPr="007A302A" w:rsidRDefault="006D610B" w:rsidP="00783BD7">
            <w:pPr>
              <w:jc w:val="center"/>
              <w:rPr>
                <w:rFonts w:cs="Arial"/>
                <w:b/>
                <w:color w:val="333333"/>
                <w:szCs w:val="20"/>
              </w:rPr>
            </w:pPr>
            <w:r w:rsidRPr="007A302A">
              <w:rPr>
                <w:rFonts w:cs="Arial"/>
                <w:b/>
                <w:color w:val="333333"/>
                <w:szCs w:val="20"/>
              </w:rPr>
              <w:t>Concurrent/</w:t>
            </w:r>
          </w:p>
          <w:p w:rsidR="006D610B" w:rsidRPr="007A302A" w:rsidRDefault="006D610B" w:rsidP="00783BD7">
            <w:pPr>
              <w:jc w:val="center"/>
              <w:rPr>
                <w:rFonts w:cs="Arial"/>
                <w:b/>
                <w:color w:val="333333"/>
                <w:szCs w:val="20"/>
              </w:rPr>
            </w:pPr>
            <w:r w:rsidRPr="007A302A">
              <w:rPr>
                <w:rFonts w:cs="Arial"/>
                <w:b/>
                <w:color w:val="333333"/>
                <w:szCs w:val="20"/>
              </w:rPr>
              <w:t>Consecutive</w:t>
            </w:r>
            <w:r w:rsidR="001D0490">
              <w:rPr>
                <w:rFonts w:cs="Arial"/>
                <w:b/>
                <w:color w:val="333333"/>
                <w:szCs w:val="20"/>
              </w:rPr>
              <w:t>,</w:t>
            </w:r>
          </w:p>
          <w:p w:rsidR="006D610B" w:rsidRPr="00783BD7" w:rsidRDefault="006D610B" w:rsidP="00783BD7">
            <w:pPr>
              <w:jc w:val="center"/>
              <w:rPr>
                <w:rFonts w:cs="Arial"/>
                <w:color w:val="333333"/>
                <w:sz w:val="16"/>
                <w:szCs w:val="16"/>
              </w:rPr>
            </w:pPr>
            <w:r w:rsidRPr="007A302A">
              <w:rPr>
                <w:rFonts w:cs="Arial"/>
                <w:b/>
                <w:color w:val="333333"/>
                <w:szCs w:val="20"/>
              </w:rPr>
              <w:t>Merged</w:t>
            </w:r>
            <w:r w:rsidR="001D0490">
              <w:rPr>
                <w:rFonts w:cs="Arial"/>
                <w:b/>
                <w:color w:val="333333"/>
                <w:szCs w:val="20"/>
              </w:rPr>
              <w:t>, Suspended</w:t>
            </w:r>
          </w:p>
        </w:tc>
      </w:tr>
      <w:tr w:rsidR="00783BD7" w:rsidRPr="00F540DA" w:rsidTr="00783BD7">
        <w:trPr>
          <w:trHeight w:val="364"/>
        </w:trPr>
        <w:tc>
          <w:tcPr>
            <w:tcW w:w="308" w:type="pct"/>
          </w:tcPr>
          <w:p w:rsidR="006D610B" w:rsidRPr="00783BD7" w:rsidRDefault="006D610B" w:rsidP="00783BD7">
            <w:pPr>
              <w:rPr>
                <w:rFonts w:cs="Arial"/>
                <w:szCs w:val="20"/>
              </w:rPr>
            </w:pPr>
            <w:r w:rsidRPr="00783BD7">
              <w:rPr>
                <w:rFonts w:cs="Arial"/>
                <w:szCs w:val="20"/>
              </w:rPr>
              <w:t>1</w:t>
            </w:r>
          </w:p>
        </w:tc>
        <w:tc>
          <w:tcPr>
            <w:tcW w:w="1365" w:type="pct"/>
          </w:tcPr>
          <w:p w:rsidR="006D610B" w:rsidRPr="00783BD7" w:rsidRDefault="006D610B" w:rsidP="00783BD7">
            <w:pPr>
              <w:rPr>
                <w:rFonts w:cs="Arial"/>
                <w:szCs w:val="20"/>
              </w:rPr>
            </w:pPr>
          </w:p>
        </w:tc>
        <w:tc>
          <w:tcPr>
            <w:tcW w:w="853" w:type="pct"/>
          </w:tcPr>
          <w:p w:rsidR="006D610B" w:rsidRPr="00783BD7" w:rsidRDefault="006D610B" w:rsidP="00783BD7">
            <w:pPr>
              <w:jc w:val="center"/>
              <w:rPr>
                <w:rFonts w:cs="Arial"/>
                <w:szCs w:val="20"/>
              </w:rPr>
            </w:pPr>
          </w:p>
        </w:tc>
        <w:tc>
          <w:tcPr>
            <w:tcW w:w="853" w:type="pct"/>
          </w:tcPr>
          <w:p w:rsidR="006D610B" w:rsidRPr="00783BD7" w:rsidRDefault="006D610B" w:rsidP="00783BD7">
            <w:pPr>
              <w:jc w:val="center"/>
              <w:rPr>
                <w:rFonts w:cs="Arial"/>
                <w:szCs w:val="20"/>
              </w:rPr>
            </w:pPr>
          </w:p>
        </w:tc>
        <w:tc>
          <w:tcPr>
            <w:tcW w:w="597" w:type="pct"/>
          </w:tcPr>
          <w:p w:rsidR="006D610B" w:rsidRPr="00783BD7" w:rsidRDefault="006D610B" w:rsidP="00783BD7">
            <w:pPr>
              <w:jc w:val="center"/>
              <w:rPr>
                <w:rFonts w:cs="Arial"/>
                <w:szCs w:val="20"/>
              </w:rPr>
            </w:pPr>
          </w:p>
        </w:tc>
        <w:tc>
          <w:tcPr>
            <w:tcW w:w="1024" w:type="pct"/>
          </w:tcPr>
          <w:p w:rsidR="006D610B" w:rsidRPr="00783BD7" w:rsidRDefault="006D610B" w:rsidP="00783BD7">
            <w:pPr>
              <w:jc w:val="center"/>
              <w:rPr>
                <w:rFonts w:cs="Arial"/>
                <w:szCs w:val="20"/>
              </w:rPr>
            </w:pPr>
          </w:p>
        </w:tc>
      </w:tr>
      <w:tr w:rsidR="00783BD7" w:rsidRPr="00F540DA" w:rsidTr="00783BD7">
        <w:trPr>
          <w:trHeight w:val="364"/>
        </w:trPr>
        <w:tc>
          <w:tcPr>
            <w:tcW w:w="308" w:type="pct"/>
          </w:tcPr>
          <w:p w:rsidR="006D610B" w:rsidRPr="00783BD7" w:rsidRDefault="006D610B" w:rsidP="00783BD7">
            <w:pPr>
              <w:rPr>
                <w:rFonts w:cs="Arial"/>
                <w:szCs w:val="20"/>
              </w:rPr>
            </w:pPr>
            <w:r w:rsidRPr="00783BD7">
              <w:rPr>
                <w:rFonts w:cs="Arial"/>
                <w:szCs w:val="20"/>
              </w:rPr>
              <w:t>2</w:t>
            </w:r>
          </w:p>
        </w:tc>
        <w:tc>
          <w:tcPr>
            <w:tcW w:w="1365" w:type="pct"/>
          </w:tcPr>
          <w:p w:rsidR="006D610B" w:rsidRPr="00783BD7" w:rsidRDefault="006D610B" w:rsidP="00783BD7">
            <w:pPr>
              <w:rPr>
                <w:rFonts w:cs="Arial"/>
                <w:szCs w:val="20"/>
              </w:rPr>
            </w:pPr>
          </w:p>
        </w:tc>
        <w:tc>
          <w:tcPr>
            <w:tcW w:w="853" w:type="pct"/>
          </w:tcPr>
          <w:p w:rsidR="006D610B" w:rsidRPr="00783BD7" w:rsidRDefault="006D610B" w:rsidP="00783BD7">
            <w:pPr>
              <w:jc w:val="center"/>
              <w:rPr>
                <w:rFonts w:cs="Arial"/>
                <w:szCs w:val="20"/>
              </w:rPr>
            </w:pPr>
          </w:p>
        </w:tc>
        <w:tc>
          <w:tcPr>
            <w:tcW w:w="853" w:type="pct"/>
          </w:tcPr>
          <w:p w:rsidR="006D610B" w:rsidRPr="00783BD7" w:rsidRDefault="006D610B" w:rsidP="00783BD7">
            <w:pPr>
              <w:jc w:val="center"/>
              <w:rPr>
                <w:rFonts w:cs="Arial"/>
                <w:szCs w:val="20"/>
              </w:rPr>
            </w:pPr>
          </w:p>
        </w:tc>
        <w:tc>
          <w:tcPr>
            <w:tcW w:w="597" w:type="pct"/>
          </w:tcPr>
          <w:p w:rsidR="006D610B" w:rsidRPr="00783BD7" w:rsidRDefault="006D610B" w:rsidP="00783BD7">
            <w:pPr>
              <w:jc w:val="center"/>
              <w:rPr>
                <w:rFonts w:cs="Arial"/>
                <w:szCs w:val="20"/>
              </w:rPr>
            </w:pPr>
          </w:p>
        </w:tc>
        <w:tc>
          <w:tcPr>
            <w:tcW w:w="1024" w:type="pct"/>
          </w:tcPr>
          <w:p w:rsidR="006D610B" w:rsidRPr="00783BD7" w:rsidRDefault="006D610B" w:rsidP="00783BD7">
            <w:pPr>
              <w:jc w:val="center"/>
              <w:rPr>
                <w:rFonts w:cs="Arial"/>
                <w:szCs w:val="20"/>
              </w:rPr>
            </w:pPr>
          </w:p>
        </w:tc>
      </w:tr>
      <w:tr w:rsidR="00783BD7" w:rsidRPr="00F540DA" w:rsidTr="00783BD7">
        <w:trPr>
          <w:trHeight w:val="364"/>
        </w:trPr>
        <w:tc>
          <w:tcPr>
            <w:tcW w:w="308" w:type="pct"/>
          </w:tcPr>
          <w:p w:rsidR="006D610B" w:rsidRPr="00783BD7" w:rsidRDefault="006D610B" w:rsidP="00783BD7">
            <w:pPr>
              <w:rPr>
                <w:rFonts w:cs="Arial"/>
                <w:szCs w:val="20"/>
              </w:rPr>
            </w:pPr>
            <w:r w:rsidRPr="00783BD7">
              <w:rPr>
                <w:rFonts w:cs="Arial"/>
                <w:szCs w:val="20"/>
              </w:rPr>
              <w:t>3</w:t>
            </w:r>
          </w:p>
        </w:tc>
        <w:tc>
          <w:tcPr>
            <w:tcW w:w="1365" w:type="pct"/>
          </w:tcPr>
          <w:p w:rsidR="006D610B" w:rsidRPr="00783BD7" w:rsidRDefault="006D610B" w:rsidP="00783BD7">
            <w:pPr>
              <w:rPr>
                <w:rFonts w:cs="Arial"/>
                <w:szCs w:val="20"/>
              </w:rPr>
            </w:pPr>
          </w:p>
        </w:tc>
        <w:tc>
          <w:tcPr>
            <w:tcW w:w="853" w:type="pct"/>
          </w:tcPr>
          <w:p w:rsidR="006D610B" w:rsidRPr="00783BD7" w:rsidRDefault="006D610B" w:rsidP="00783BD7">
            <w:pPr>
              <w:jc w:val="center"/>
              <w:rPr>
                <w:rFonts w:cs="Arial"/>
                <w:szCs w:val="20"/>
              </w:rPr>
            </w:pPr>
          </w:p>
        </w:tc>
        <w:tc>
          <w:tcPr>
            <w:tcW w:w="853" w:type="pct"/>
          </w:tcPr>
          <w:p w:rsidR="006D610B" w:rsidRPr="00783BD7" w:rsidRDefault="006D610B" w:rsidP="00783BD7">
            <w:pPr>
              <w:jc w:val="center"/>
              <w:rPr>
                <w:rFonts w:cs="Arial"/>
                <w:szCs w:val="20"/>
              </w:rPr>
            </w:pPr>
          </w:p>
        </w:tc>
        <w:tc>
          <w:tcPr>
            <w:tcW w:w="597" w:type="pct"/>
          </w:tcPr>
          <w:p w:rsidR="006D610B" w:rsidRPr="00783BD7" w:rsidRDefault="006D610B" w:rsidP="00783BD7">
            <w:pPr>
              <w:jc w:val="center"/>
              <w:rPr>
                <w:rFonts w:cs="Arial"/>
                <w:szCs w:val="20"/>
              </w:rPr>
            </w:pPr>
          </w:p>
        </w:tc>
        <w:tc>
          <w:tcPr>
            <w:tcW w:w="1024" w:type="pct"/>
          </w:tcPr>
          <w:p w:rsidR="006D610B" w:rsidRPr="00783BD7" w:rsidRDefault="006D610B" w:rsidP="00783BD7">
            <w:pPr>
              <w:jc w:val="center"/>
              <w:rPr>
                <w:rFonts w:cs="Arial"/>
                <w:szCs w:val="20"/>
              </w:rPr>
            </w:pPr>
          </w:p>
        </w:tc>
      </w:tr>
      <w:tr w:rsidR="00783BD7" w:rsidRPr="00F540DA" w:rsidTr="00783BD7">
        <w:trPr>
          <w:trHeight w:val="411"/>
        </w:trPr>
        <w:tc>
          <w:tcPr>
            <w:tcW w:w="308" w:type="pct"/>
          </w:tcPr>
          <w:p w:rsidR="006D610B" w:rsidRPr="00783BD7" w:rsidRDefault="006D610B" w:rsidP="00783BD7">
            <w:pPr>
              <w:rPr>
                <w:rFonts w:cs="Arial"/>
                <w:szCs w:val="20"/>
              </w:rPr>
            </w:pPr>
            <w:r w:rsidRPr="00783BD7">
              <w:rPr>
                <w:rFonts w:cs="Arial"/>
                <w:szCs w:val="20"/>
              </w:rPr>
              <w:t>4</w:t>
            </w:r>
          </w:p>
        </w:tc>
        <w:tc>
          <w:tcPr>
            <w:tcW w:w="1365" w:type="pct"/>
          </w:tcPr>
          <w:p w:rsidR="006D610B" w:rsidRPr="00783BD7" w:rsidRDefault="006D610B" w:rsidP="00783BD7">
            <w:pPr>
              <w:rPr>
                <w:rFonts w:cs="Arial"/>
                <w:szCs w:val="20"/>
              </w:rPr>
            </w:pPr>
          </w:p>
        </w:tc>
        <w:tc>
          <w:tcPr>
            <w:tcW w:w="853" w:type="pct"/>
          </w:tcPr>
          <w:p w:rsidR="006D610B" w:rsidRPr="00783BD7" w:rsidRDefault="006D610B" w:rsidP="00783BD7">
            <w:pPr>
              <w:jc w:val="center"/>
              <w:rPr>
                <w:rFonts w:cs="Arial"/>
                <w:szCs w:val="20"/>
              </w:rPr>
            </w:pPr>
          </w:p>
        </w:tc>
        <w:tc>
          <w:tcPr>
            <w:tcW w:w="853" w:type="pct"/>
          </w:tcPr>
          <w:p w:rsidR="006D610B" w:rsidRPr="00783BD7" w:rsidRDefault="006D610B" w:rsidP="00783BD7">
            <w:pPr>
              <w:jc w:val="center"/>
              <w:rPr>
                <w:rFonts w:cs="Arial"/>
                <w:szCs w:val="20"/>
              </w:rPr>
            </w:pPr>
          </w:p>
        </w:tc>
        <w:tc>
          <w:tcPr>
            <w:tcW w:w="597" w:type="pct"/>
          </w:tcPr>
          <w:p w:rsidR="006D610B" w:rsidRPr="00783BD7" w:rsidRDefault="006D610B" w:rsidP="00783BD7">
            <w:pPr>
              <w:jc w:val="center"/>
              <w:rPr>
                <w:rFonts w:cs="Arial"/>
                <w:szCs w:val="20"/>
              </w:rPr>
            </w:pPr>
          </w:p>
        </w:tc>
        <w:tc>
          <w:tcPr>
            <w:tcW w:w="1024" w:type="pct"/>
          </w:tcPr>
          <w:p w:rsidR="006D610B" w:rsidRPr="00783BD7" w:rsidRDefault="006D610B" w:rsidP="00783BD7">
            <w:pPr>
              <w:jc w:val="center"/>
              <w:rPr>
                <w:rFonts w:cs="Arial"/>
                <w:szCs w:val="20"/>
              </w:rPr>
            </w:pPr>
          </w:p>
        </w:tc>
      </w:tr>
    </w:tbl>
    <w:p w:rsidR="006D610B" w:rsidRDefault="006D610B" w:rsidP="006D610B">
      <w:pPr>
        <w:ind w:firstLine="720"/>
        <w:jc w:val="both"/>
        <w:rPr>
          <w:rFonts w:cs="Arial"/>
        </w:rPr>
      </w:pPr>
    </w:p>
    <w:p w:rsidR="006D610B" w:rsidRDefault="006D610B" w:rsidP="0099001A">
      <w:pPr>
        <w:spacing w:before="36"/>
        <w:ind w:right="-180"/>
        <w:rPr>
          <w:sz w:val="24"/>
        </w:rPr>
      </w:pPr>
    </w:p>
    <w:p w:rsidR="00E80ED8" w:rsidRPr="00506EC5" w:rsidRDefault="002B50B7" w:rsidP="00E80ED8">
      <w:pPr>
        <w:ind w:firstLine="720"/>
        <w:jc w:val="both"/>
        <w:rPr>
          <w:rFonts w:cs="Arial"/>
          <w:sz w:val="24"/>
        </w:rPr>
      </w:pPr>
      <w:r w:rsidRPr="00506EC5">
        <w:rPr>
          <w:rFonts w:cs="Arial"/>
          <w:sz w:val="24"/>
        </w:rPr>
        <w:t>The Defendant is adjudged guilty</w:t>
      </w:r>
      <w:r w:rsidR="00FB1A6A">
        <w:rPr>
          <w:rFonts w:cs="Arial"/>
          <w:sz w:val="24"/>
        </w:rPr>
        <w:t xml:space="preserve"> or sentenced </w:t>
      </w:r>
      <w:r w:rsidR="00E21F77">
        <w:rPr>
          <w:rFonts w:cs="Arial"/>
          <w:sz w:val="24"/>
        </w:rPr>
        <w:t>under</w:t>
      </w:r>
      <w:r w:rsidR="00FB1A6A">
        <w:rPr>
          <w:rFonts w:cs="Arial"/>
          <w:sz w:val="24"/>
        </w:rPr>
        <w:t xml:space="preserve"> First Offender for</w:t>
      </w:r>
      <w:r w:rsidRPr="00506EC5">
        <w:rPr>
          <w:rFonts w:cs="Arial"/>
          <w:sz w:val="24"/>
        </w:rPr>
        <w:t xml:space="preserve"> the above-sta</w:t>
      </w:r>
      <w:r w:rsidR="009C0494" w:rsidRPr="00506EC5">
        <w:rPr>
          <w:rFonts w:cs="Arial"/>
          <w:sz w:val="24"/>
        </w:rPr>
        <w:t>t</w:t>
      </w:r>
      <w:r w:rsidRPr="00506EC5">
        <w:rPr>
          <w:rFonts w:cs="Arial"/>
          <w:sz w:val="24"/>
        </w:rPr>
        <w:t xml:space="preserve">ed offense(s); the Court sentences the </w:t>
      </w:r>
      <w:r w:rsidR="00940BAA" w:rsidRPr="00506EC5">
        <w:rPr>
          <w:rFonts w:cs="Arial"/>
          <w:sz w:val="24"/>
        </w:rPr>
        <w:t>D</w:t>
      </w:r>
      <w:r w:rsidRPr="00506EC5">
        <w:rPr>
          <w:rFonts w:cs="Arial"/>
          <w:sz w:val="24"/>
        </w:rPr>
        <w:t xml:space="preserve">efendant to confinement in </w:t>
      </w:r>
      <w:r w:rsidR="00E80ED8" w:rsidRPr="00506EC5">
        <w:rPr>
          <w:rFonts w:cs="Arial"/>
          <w:sz w:val="24"/>
        </w:rPr>
        <w:t>such institution as the Commissioner of the State Department of Corrections may direct</w:t>
      </w:r>
      <w:r w:rsidRPr="00506EC5">
        <w:rPr>
          <w:rFonts w:cs="Arial"/>
          <w:sz w:val="24"/>
        </w:rPr>
        <w:t xml:space="preserve">, with the period of confinement </w:t>
      </w:r>
      <w:r w:rsidR="00E80ED8" w:rsidRPr="00506EC5">
        <w:rPr>
          <w:rFonts w:cs="Arial"/>
          <w:sz w:val="24"/>
        </w:rPr>
        <w:t>to be computed as provided by law.</w:t>
      </w:r>
    </w:p>
    <w:p w:rsidR="0093088A" w:rsidRPr="0093088A" w:rsidRDefault="0093088A" w:rsidP="00E80ED8">
      <w:pPr>
        <w:ind w:firstLine="720"/>
        <w:jc w:val="both"/>
        <w:rPr>
          <w:rFonts w:cs="Arial"/>
          <w:sz w:val="22"/>
          <w:szCs w:val="22"/>
        </w:rPr>
      </w:pPr>
    </w:p>
    <w:p w:rsidR="00EF4EA2" w:rsidRDefault="00EF5026" w:rsidP="00E33034">
      <w:pPr>
        <w:ind w:firstLine="720"/>
        <w:jc w:val="both"/>
        <w:rPr>
          <w:rFonts w:cs="Arial"/>
          <w:color w:val="000000"/>
          <w:sz w:val="24"/>
        </w:rPr>
      </w:pPr>
      <w:r>
        <w:rPr>
          <w:rFonts w:cs="Arial"/>
          <w:b/>
          <w:bCs/>
          <w:color w:val="000000"/>
          <w:sz w:val="24"/>
        </w:rPr>
        <w:t>Sentence Summary</w:t>
      </w:r>
      <w:r w:rsidR="00B001BB">
        <w:rPr>
          <w:rFonts w:cs="Arial"/>
          <w:b/>
          <w:bCs/>
          <w:color w:val="000000"/>
          <w:sz w:val="24"/>
        </w:rPr>
        <w:t xml:space="preserve">: </w:t>
      </w:r>
      <w:r w:rsidR="00940BAA">
        <w:rPr>
          <w:rFonts w:cs="Arial"/>
          <w:color w:val="000000"/>
          <w:sz w:val="24"/>
        </w:rPr>
        <w:t xml:space="preserve"> The D</w:t>
      </w:r>
      <w:r w:rsidR="00B001BB">
        <w:rPr>
          <w:rFonts w:cs="Arial"/>
          <w:color w:val="000000"/>
          <w:sz w:val="24"/>
        </w:rPr>
        <w:t>efendant is sentenced for a total of ____________________.</w:t>
      </w:r>
    </w:p>
    <w:p w:rsidR="00E33034" w:rsidRDefault="00E33034" w:rsidP="00E33034">
      <w:pPr>
        <w:ind w:firstLine="720"/>
        <w:jc w:val="both"/>
        <w:rPr>
          <w:rFonts w:cs="Arial"/>
          <w:color w:val="000000"/>
          <w:sz w:val="24"/>
        </w:rPr>
      </w:pPr>
    </w:p>
    <w:p w:rsidR="006D610B" w:rsidRDefault="006D610B" w:rsidP="00E33034">
      <w:pPr>
        <w:ind w:firstLine="720"/>
        <w:jc w:val="both"/>
        <w:rPr>
          <w:rFonts w:cs="Arial"/>
          <w:sz w:val="24"/>
        </w:rPr>
      </w:pPr>
      <w:r w:rsidRPr="006D610B">
        <w:rPr>
          <w:rFonts w:cs="Arial"/>
          <w:sz w:val="24"/>
        </w:rPr>
        <w:t xml:space="preserve">The Defendant is to receive credit for </w:t>
      </w:r>
      <w:r w:rsidR="009555CF">
        <w:rPr>
          <w:rFonts w:cs="Arial"/>
          <w:sz w:val="24"/>
        </w:rPr>
        <w:t>t</w:t>
      </w:r>
      <w:r w:rsidRPr="006D610B">
        <w:rPr>
          <w:rFonts w:cs="Arial"/>
          <w:sz w:val="24"/>
        </w:rPr>
        <w:t>im</w:t>
      </w:r>
      <w:r w:rsidR="00766256">
        <w:rPr>
          <w:rFonts w:cs="Arial"/>
          <w:sz w:val="24"/>
        </w:rPr>
        <w:t>e</w:t>
      </w:r>
      <w:r w:rsidRPr="006D610B">
        <w:rPr>
          <w:rFonts w:cs="Arial"/>
          <w:sz w:val="24"/>
        </w:rPr>
        <w:t xml:space="preserve"> </w:t>
      </w:r>
      <w:r w:rsidR="009555CF">
        <w:rPr>
          <w:rFonts w:cs="Arial"/>
          <w:sz w:val="24"/>
        </w:rPr>
        <w:t>s</w:t>
      </w:r>
      <w:r w:rsidRPr="006D610B">
        <w:rPr>
          <w:rFonts w:cs="Arial"/>
          <w:sz w:val="24"/>
        </w:rPr>
        <w:t>erved</w:t>
      </w:r>
      <w:r w:rsidR="007E1A4A">
        <w:rPr>
          <w:rFonts w:cs="Arial"/>
          <w:sz w:val="24"/>
        </w:rPr>
        <w:t xml:space="preserve"> in custody</w:t>
      </w:r>
      <w:r w:rsidR="001D0490">
        <w:rPr>
          <w:rFonts w:cs="Arial"/>
          <w:sz w:val="24"/>
        </w:rPr>
        <w:t>:</w:t>
      </w:r>
      <w:r w:rsidRPr="006D610B">
        <w:rPr>
          <w:rFonts w:cs="Arial"/>
          <w:sz w:val="24"/>
        </w:rPr>
        <w:t xml:space="preserve"> </w:t>
      </w:r>
      <w:r w:rsidR="007B6916" w:rsidRPr="00784213">
        <w:rPr>
          <w:rFonts w:cs="Arial"/>
          <w:sz w:val="24"/>
        </w:rPr>
        <w:fldChar w:fldCharType="begin"/>
      </w:r>
      <w:r w:rsidR="001D0490" w:rsidRPr="00784213">
        <w:rPr>
          <w:rFonts w:cs="Arial"/>
          <w:sz w:val="24"/>
        </w:rPr>
        <w:instrText xml:space="preserve"> MACROBUTTON checkbox.wcm </w:instrText>
      </w:r>
      <w:r w:rsidR="001D0490" w:rsidRPr="00784213">
        <w:rPr>
          <w:rFonts w:ascii="Arial Unicode MS" w:eastAsia="Arial Unicode MS" w:hAnsi="Arial Unicode MS" w:cs="Arial Unicode MS" w:hint="eastAsia"/>
          <w:sz w:val="24"/>
        </w:rPr>
        <w:instrText>☐</w:instrText>
      </w:r>
      <w:r w:rsidR="007B6916" w:rsidRPr="00784213">
        <w:rPr>
          <w:rFonts w:cs="Arial"/>
          <w:sz w:val="24"/>
        </w:rPr>
        <w:fldChar w:fldCharType="end"/>
      </w:r>
      <w:r w:rsidR="001D0490">
        <w:rPr>
          <w:rFonts w:cs="Arial"/>
          <w:sz w:val="24"/>
        </w:rPr>
        <w:t xml:space="preserve"> </w:t>
      </w:r>
      <w:r w:rsidRPr="006D610B">
        <w:rPr>
          <w:rFonts w:cs="Arial"/>
          <w:sz w:val="24"/>
        </w:rPr>
        <w:t>from _____</w:t>
      </w:r>
      <w:r w:rsidR="00585EC2">
        <w:rPr>
          <w:rFonts w:cs="Arial"/>
          <w:sz w:val="24"/>
        </w:rPr>
        <w:t>______</w:t>
      </w:r>
      <w:r w:rsidRPr="006D610B">
        <w:rPr>
          <w:rFonts w:cs="Arial"/>
          <w:sz w:val="24"/>
        </w:rPr>
        <w:t>_____</w:t>
      </w:r>
      <w:r w:rsidR="00B001BB">
        <w:rPr>
          <w:rFonts w:cs="Arial"/>
          <w:sz w:val="24"/>
        </w:rPr>
        <w:t>__</w:t>
      </w:r>
      <w:r w:rsidR="004A0E3C">
        <w:rPr>
          <w:rFonts w:cs="Arial"/>
          <w:sz w:val="24"/>
        </w:rPr>
        <w:t>;</w:t>
      </w:r>
      <w:r w:rsidR="001D0490">
        <w:rPr>
          <w:rFonts w:cs="Arial"/>
          <w:sz w:val="24"/>
        </w:rPr>
        <w:t xml:space="preserve"> </w:t>
      </w:r>
      <w:r w:rsidR="005A79FE">
        <w:rPr>
          <w:rFonts w:cs="Arial"/>
          <w:sz w:val="24"/>
        </w:rPr>
        <w:t>or</w:t>
      </w:r>
      <w:r w:rsidR="001D0490">
        <w:rPr>
          <w:rFonts w:cs="Arial"/>
          <w:sz w:val="24"/>
        </w:rPr>
        <w:t xml:space="preserve"> </w:t>
      </w:r>
      <w:r w:rsidR="007B6916" w:rsidRPr="00784213">
        <w:rPr>
          <w:rFonts w:cs="Arial"/>
          <w:sz w:val="24"/>
        </w:rPr>
        <w:fldChar w:fldCharType="begin"/>
      </w:r>
      <w:r w:rsidR="001D0490" w:rsidRPr="00784213">
        <w:rPr>
          <w:rFonts w:cs="Arial"/>
          <w:sz w:val="24"/>
        </w:rPr>
        <w:instrText xml:space="preserve"> MACROBUTTON checkbox.wcm </w:instrText>
      </w:r>
      <w:r w:rsidR="001D0490" w:rsidRPr="00784213">
        <w:rPr>
          <w:rFonts w:ascii="Arial Unicode MS" w:eastAsia="Arial Unicode MS" w:hAnsi="Arial Unicode MS" w:cs="Arial Unicode MS" w:hint="eastAsia"/>
          <w:sz w:val="24"/>
        </w:rPr>
        <w:instrText>☐</w:instrText>
      </w:r>
      <w:r w:rsidR="007B6916" w:rsidRPr="00784213">
        <w:rPr>
          <w:rFonts w:cs="Arial"/>
          <w:sz w:val="24"/>
        </w:rPr>
        <w:fldChar w:fldCharType="end"/>
      </w:r>
      <w:r w:rsidR="0078146B">
        <w:rPr>
          <w:rFonts w:cs="Arial"/>
          <w:sz w:val="24"/>
        </w:rPr>
        <w:t xml:space="preserve"> as determined by the custodian</w:t>
      </w:r>
      <w:r w:rsidRPr="006D610B">
        <w:rPr>
          <w:rFonts w:cs="Arial"/>
          <w:sz w:val="24"/>
        </w:rPr>
        <w:t>.</w:t>
      </w:r>
    </w:p>
    <w:p w:rsidR="00783BD7" w:rsidRDefault="00783BD7" w:rsidP="00E33034">
      <w:pPr>
        <w:ind w:firstLine="720"/>
        <w:jc w:val="both"/>
        <w:rPr>
          <w:rFonts w:cs="Arial"/>
          <w:sz w:val="24"/>
        </w:rPr>
      </w:pPr>
    </w:p>
    <w:p w:rsidR="00E33034" w:rsidRDefault="007B6916" w:rsidP="00E33034">
      <w:pPr>
        <w:ind w:firstLine="720"/>
        <w:jc w:val="both"/>
        <w:rPr>
          <w:rFonts w:cs="Arial"/>
          <w:sz w:val="24"/>
        </w:rPr>
      </w:pPr>
      <w:r w:rsidRPr="00784213">
        <w:rPr>
          <w:rFonts w:cs="Arial"/>
          <w:sz w:val="24"/>
        </w:rPr>
        <w:fldChar w:fldCharType="begin"/>
      </w:r>
      <w:r w:rsidR="00521472" w:rsidRPr="00784213">
        <w:rPr>
          <w:rFonts w:cs="Arial"/>
          <w:sz w:val="24"/>
        </w:rPr>
        <w:instrText xml:space="preserve"> MACROBUTTON checkbox.wcm </w:instrText>
      </w:r>
      <w:r w:rsidR="00521472" w:rsidRPr="00784213">
        <w:rPr>
          <w:rFonts w:ascii="Arial Unicode MS" w:eastAsia="Arial Unicode MS" w:hAnsi="Arial Unicode MS" w:cs="Arial Unicode MS" w:hint="eastAsia"/>
          <w:sz w:val="24"/>
        </w:rPr>
        <w:instrText>☐</w:instrText>
      </w:r>
      <w:r w:rsidRPr="00784213">
        <w:rPr>
          <w:rFonts w:cs="Arial"/>
          <w:sz w:val="24"/>
        </w:rPr>
        <w:fldChar w:fldCharType="end"/>
      </w:r>
      <w:r w:rsidR="00521472" w:rsidRPr="00784213">
        <w:rPr>
          <w:rFonts w:cs="Arial"/>
          <w:sz w:val="24"/>
        </w:rPr>
        <w:t xml:space="preserve">  </w:t>
      </w:r>
      <w:r w:rsidR="00924EF6" w:rsidRPr="00784213">
        <w:rPr>
          <w:rFonts w:cs="Arial"/>
          <w:sz w:val="24"/>
        </w:rPr>
        <w:t xml:space="preserve">The Court </w:t>
      </w:r>
      <w:r w:rsidR="00784213" w:rsidRPr="00784213">
        <w:rPr>
          <w:rFonts w:cs="Arial"/>
          <w:sz w:val="24"/>
        </w:rPr>
        <w:t>sentences the Defendant as a</w:t>
      </w:r>
      <w:r w:rsidR="00924EF6" w:rsidRPr="00784213">
        <w:rPr>
          <w:rFonts w:cs="Arial"/>
          <w:sz w:val="24"/>
        </w:rPr>
        <w:t xml:space="preserve"> recidivist </w:t>
      </w:r>
      <w:r w:rsidR="0097697C" w:rsidRPr="00784213">
        <w:rPr>
          <w:rFonts w:cs="Arial"/>
          <w:sz w:val="24"/>
        </w:rPr>
        <w:t>under O</w:t>
      </w:r>
      <w:r w:rsidR="006549D9">
        <w:rPr>
          <w:rFonts w:cs="Arial"/>
          <w:sz w:val="24"/>
        </w:rPr>
        <w:t>.</w:t>
      </w:r>
      <w:r w:rsidR="0097697C" w:rsidRPr="00784213">
        <w:rPr>
          <w:rFonts w:cs="Arial"/>
          <w:sz w:val="24"/>
        </w:rPr>
        <w:t>C</w:t>
      </w:r>
      <w:r w:rsidR="006549D9">
        <w:rPr>
          <w:rFonts w:cs="Arial"/>
          <w:sz w:val="24"/>
        </w:rPr>
        <w:t>.</w:t>
      </w:r>
      <w:r w:rsidR="0097697C" w:rsidRPr="00784213">
        <w:rPr>
          <w:rFonts w:cs="Arial"/>
          <w:sz w:val="24"/>
        </w:rPr>
        <w:t>G</w:t>
      </w:r>
      <w:r w:rsidR="006549D9">
        <w:rPr>
          <w:rFonts w:cs="Arial"/>
          <w:sz w:val="24"/>
        </w:rPr>
        <w:t>.</w:t>
      </w:r>
      <w:r w:rsidR="0097697C" w:rsidRPr="00784213">
        <w:rPr>
          <w:rFonts w:cs="Arial"/>
          <w:sz w:val="24"/>
        </w:rPr>
        <w:t>A</w:t>
      </w:r>
      <w:r w:rsidR="006549D9">
        <w:rPr>
          <w:rFonts w:cs="Arial"/>
          <w:sz w:val="24"/>
        </w:rPr>
        <w:t>.</w:t>
      </w:r>
      <w:r w:rsidR="00B85E96" w:rsidRPr="00784213">
        <w:rPr>
          <w:rFonts w:cs="Arial"/>
          <w:sz w:val="24"/>
        </w:rPr>
        <w:t>:</w:t>
      </w:r>
      <w:r w:rsidR="00B610DC">
        <w:rPr>
          <w:rFonts w:cs="Arial"/>
          <w:sz w:val="24"/>
        </w:rPr>
        <w:t xml:space="preserve"> </w:t>
      </w:r>
    </w:p>
    <w:p w:rsidR="00521472" w:rsidRDefault="007B6916" w:rsidP="00E33034">
      <w:pPr>
        <w:ind w:left="720" w:firstLine="720"/>
        <w:jc w:val="both"/>
        <w:rPr>
          <w:rFonts w:cs="Arial"/>
          <w:sz w:val="24"/>
        </w:rPr>
      </w:pPr>
      <w:r w:rsidRPr="00784213">
        <w:rPr>
          <w:rFonts w:cs="Arial"/>
          <w:sz w:val="24"/>
        </w:rPr>
        <w:fldChar w:fldCharType="begin"/>
      </w:r>
      <w:r w:rsidR="00290A7A" w:rsidRPr="00784213">
        <w:rPr>
          <w:rFonts w:cs="Arial"/>
          <w:sz w:val="24"/>
        </w:rPr>
        <w:instrText xml:space="preserve"> MACROBUTTON checkbox.wcm </w:instrText>
      </w:r>
      <w:r w:rsidR="00290A7A" w:rsidRPr="00784213">
        <w:rPr>
          <w:rFonts w:ascii="Arial Unicode MS" w:eastAsia="Arial Unicode MS" w:hAnsi="Arial Unicode MS" w:cs="Arial Unicode MS" w:hint="eastAsia"/>
          <w:sz w:val="24"/>
        </w:rPr>
        <w:instrText>☐</w:instrText>
      </w:r>
      <w:r w:rsidRPr="00784213">
        <w:rPr>
          <w:rFonts w:cs="Arial"/>
          <w:sz w:val="24"/>
        </w:rPr>
        <w:fldChar w:fldCharType="end"/>
      </w:r>
      <w:r w:rsidR="00290A7A" w:rsidRPr="00784213">
        <w:rPr>
          <w:rFonts w:cs="Arial"/>
          <w:sz w:val="24"/>
        </w:rPr>
        <w:t xml:space="preserve"> </w:t>
      </w:r>
      <w:r w:rsidR="00766256">
        <w:rPr>
          <w:rFonts w:cs="Arial"/>
          <w:sz w:val="24"/>
        </w:rPr>
        <w:t xml:space="preserve">§ </w:t>
      </w:r>
      <w:r w:rsidR="00290A7A">
        <w:rPr>
          <w:rFonts w:cs="Arial"/>
          <w:sz w:val="24"/>
        </w:rPr>
        <w:t>17-10-7(a</w:t>
      </w:r>
      <w:r w:rsidR="00290A7A" w:rsidRPr="00784213">
        <w:rPr>
          <w:rFonts w:cs="Arial"/>
          <w:sz w:val="24"/>
        </w:rPr>
        <w:t>)</w:t>
      </w:r>
      <w:r w:rsidR="00290A7A">
        <w:rPr>
          <w:rFonts w:cs="Arial"/>
          <w:sz w:val="24"/>
        </w:rPr>
        <w:t xml:space="preserve">; </w:t>
      </w:r>
      <w:r w:rsidRPr="00784213">
        <w:rPr>
          <w:rFonts w:cs="Arial"/>
          <w:sz w:val="24"/>
        </w:rPr>
        <w:fldChar w:fldCharType="begin"/>
      </w:r>
      <w:r w:rsidR="00521472" w:rsidRPr="00784213">
        <w:rPr>
          <w:rFonts w:cs="Arial"/>
          <w:sz w:val="24"/>
        </w:rPr>
        <w:instrText xml:space="preserve"> MACROBUTTON checkbox.wcm </w:instrText>
      </w:r>
      <w:r w:rsidR="00521472" w:rsidRPr="00784213">
        <w:rPr>
          <w:rFonts w:ascii="Arial Unicode MS" w:eastAsia="Arial Unicode MS" w:hAnsi="Arial Unicode MS" w:cs="Arial Unicode MS" w:hint="eastAsia"/>
          <w:sz w:val="24"/>
        </w:rPr>
        <w:instrText>☐</w:instrText>
      </w:r>
      <w:r w:rsidRPr="00784213">
        <w:rPr>
          <w:rFonts w:cs="Arial"/>
          <w:sz w:val="24"/>
        </w:rPr>
        <w:fldChar w:fldCharType="end"/>
      </w:r>
      <w:r w:rsidR="0097697C" w:rsidRPr="00784213">
        <w:rPr>
          <w:rFonts w:cs="Arial"/>
          <w:sz w:val="24"/>
        </w:rPr>
        <w:t xml:space="preserve"> </w:t>
      </w:r>
      <w:r w:rsidR="00766256">
        <w:rPr>
          <w:rFonts w:cs="Arial"/>
          <w:sz w:val="24"/>
        </w:rPr>
        <w:t xml:space="preserve">§ </w:t>
      </w:r>
      <w:r w:rsidR="00B85E96" w:rsidRPr="00784213">
        <w:rPr>
          <w:rFonts w:cs="Arial"/>
          <w:sz w:val="24"/>
        </w:rPr>
        <w:t>17-10-7(c);</w:t>
      </w:r>
      <w:r w:rsidR="007A3F8D" w:rsidRPr="00784213">
        <w:rPr>
          <w:rFonts w:cs="Arial"/>
          <w:sz w:val="24"/>
        </w:rPr>
        <w:t xml:space="preserve"> </w:t>
      </w:r>
      <w:r w:rsidRPr="00784213">
        <w:rPr>
          <w:rFonts w:cs="Arial"/>
          <w:sz w:val="24"/>
        </w:rPr>
        <w:fldChar w:fldCharType="begin"/>
      </w:r>
      <w:r w:rsidR="00521472" w:rsidRPr="00784213">
        <w:rPr>
          <w:rFonts w:cs="Arial"/>
          <w:sz w:val="24"/>
        </w:rPr>
        <w:instrText xml:space="preserve"> MACROBUTTON checkbox.wcm </w:instrText>
      </w:r>
      <w:r w:rsidR="00521472" w:rsidRPr="00784213">
        <w:rPr>
          <w:rFonts w:ascii="Arial Unicode MS" w:eastAsia="Arial Unicode MS" w:hAnsi="Arial Unicode MS" w:cs="Arial Unicode MS" w:hint="eastAsia"/>
          <w:sz w:val="24"/>
        </w:rPr>
        <w:instrText>☐</w:instrText>
      </w:r>
      <w:r w:rsidRPr="00784213">
        <w:rPr>
          <w:rFonts w:cs="Arial"/>
          <w:sz w:val="24"/>
        </w:rPr>
        <w:fldChar w:fldCharType="end"/>
      </w:r>
      <w:r w:rsidR="00766256">
        <w:rPr>
          <w:rFonts w:cs="Arial"/>
          <w:sz w:val="24"/>
        </w:rPr>
        <w:t xml:space="preserve"> §</w:t>
      </w:r>
      <w:r w:rsidR="00C96430">
        <w:rPr>
          <w:rFonts w:cs="Arial"/>
          <w:sz w:val="24"/>
        </w:rPr>
        <w:t xml:space="preserve"> </w:t>
      </w:r>
      <w:r w:rsidR="007A3F8D" w:rsidRPr="00784213">
        <w:rPr>
          <w:rFonts w:cs="Arial"/>
          <w:sz w:val="24"/>
        </w:rPr>
        <w:t xml:space="preserve">16-7-1(b); </w:t>
      </w:r>
      <w:r w:rsidRPr="00784213">
        <w:rPr>
          <w:rFonts w:cs="Arial"/>
          <w:sz w:val="24"/>
        </w:rPr>
        <w:fldChar w:fldCharType="begin"/>
      </w:r>
      <w:r w:rsidR="00521472" w:rsidRPr="00784213">
        <w:rPr>
          <w:rFonts w:cs="Arial"/>
          <w:sz w:val="24"/>
        </w:rPr>
        <w:instrText xml:space="preserve"> MACROBUTTON checkbox.wcm </w:instrText>
      </w:r>
      <w:r w:rsidR="00521472" w:rsidRPr="00784213">
        <w:rPr>
          <w:rFonts w:ascii="Arial Unicode MS" w:eastAsia="Arial Unicode MS" w:hAnsi="Arial Unicode MS" w:cs="Arial Unicode MS" w:hint="eastAsia"/>
          <w:sz w:val="24"/>
        </w:rPr>
        <w:instrText>☐</w:instrText>
      </w:r>
      <w:r w:rsidRPr="00784213">
        <w:rPr>
          <w:rFonts w:cs="Arial"/>
          <w:sz w:val="24"/>
        </w:rPr>
        <w:fldChar w:fldCharType="end"/>
      </w:r>
      <w:r w:rsidR="00766256">
        <w:rPr>
          <w:rFonts w:cs="Arial"/>
          <w:sz w:val="24"/>
        </w:rPr>
        <w:t xml:space="preserve"> § </w:t>
      </w:r>
      <w:r w:rsidR="007A3F8D" w:rsidRPr="00784213">
        <w:rPr>
          <w:rFonts w:cs="Arial"/>
          <w:sz w:val="24"/>
        </w:rPr>
        <w:t>16-</w:t>
      </w:r>
      <w:r w:rsidR="00107DDF" w:rsidRPr="00784213">
        <w:rPr>
          <w:rFonts w:cs="Arial"/>
          <w:sz w:val="24"/>
        </w:rPr>
        <w:t>8-14(b);</w:t>
      </w:r>
      <w:r w:rsidR="00715119">
        <w:rPr>
          <w:rFonts w:cs="Arial"/>
          <w:sz w:val="24"/>
        </w:rPr>
        <w:t xml:space="preserve"> or</w:t>
      </w:r>
      <w:r w:rsidR="00107DDF" w:rsidRPr="00784213">
        <w:rPr>
          <w:rFonts w:cs="Arial"/>
          <w:sz w:val="24"/>
        </w:rPr>
        <w:t xml:space="preserve"> </w:t>
      </w:r>
      <w:r w:rsidRPr="00784213">
        <w:rPr>
          <w:rFonts w:cs="Arial"/>
          <w:sz w:val="24"/>
        </w:rPr>
        <w:fldChar w:fldCharType="begin"/>
      </w:r>
      <w:r w:rsidR="00107DDF" w:rsidRPr="00784213">
        <w:rPr>
          <w:rFonts w:cs="Arial"/>
          <w:sz w:val="24"/>
        </w:rPr>
        <w:instrText xml:space="preserve"> MACROBUTTON checkbox.wcm </w:instrText>
      </w:r>
      <w:r w:rsidR="00107DDF" w:rsidRPr="00784213">
        <w:rPr>
          <w:rFonts w:ascii="Arial Unicode MS" w:eastAsia="Arial Unicode MS" w:hAnsi="Arial Unicode MS" w:cs="Arial Unicode MS" w:hint="eastAsia"/>
          <w:sz w:val="24"/>
        </w:rPr>
        <w:instrText>☐</w:instrText>
      </w:r>
      <w:r w:rsidRPr="00784213">
        <w:rPr>
          <w:rFonts w:cs="Arial"/>
          <w:sz w:val="24"/>
        </w:rPr>
        <w:fldChar w:fldCharType="end"/>
      </w:r>
      <w:r w:rsidR="00924EF6" w:rsidRPr="00784213">
        <w:rPr>
          <w:rFonts w:cs="Arial"/>
          <w:sz w:val="24"/>
        </w:rPr>
        <w:t xml:space="preserve"> </w:t>
      </w:r>
      <w:r w:rsidR="00766256">
        <w:rPr>
          <w:rFonts w:cs="Arial"/>
          <w:sz w:val="24"/>
        </w:rPr>
        <w:t xml:space="preserve">§ </w:t>
      </w:r>
      <w:r w:rsidR="00107DDF" w:rsidRPr="00784213">
        <w:rPr>
          <w:rFonts w:cs="Arial"/>
          <w:sz w:val="24"/>
        </w:rPr>
        <w:t>__</w:t>
      </w:r>
      <w:r w:rsidR="00784213">
        <w:rPr>
          <w:rFonts w:cs="Arial"/>
          <w:sz w:val="24"/>
        </w:rPr>
        <w:t>___</w:t>
      </w:r>
      <w:r w:rsidR="00B610DC">
        <w:rPr>
          <w:rFonts w:cs="Arial"/>
          <w:sz w:val="24"/>
        </w:rPr>
        <w:t>______</w:t>
      </w:r>
      <w:r w:rsidR="00107DDF" w:rsidRPr="00784213">
        <w:rPr>
          <w:rFonts w:cs="Arial"/>
          <w:sz w:val="24"/>
        </w:rPr>
        <w:t>___.</w:t>
      </w:r>
    </w:p>
    <w:p w:rsidR="00783BD7" w:rsidRPr="00784213" w:rsidRDefault="00783BD7" w:rsidP="00E33034">
      <w:pPr>
        <w:ind w:left="720" w:firstLine="720"/>
        <w:jc w:val="both"/>
        <w:rPr>
          <w:rFonts w:cs="Arial"/>
          <w:sz w:val="24"/>
        </w:rPr>
      </w:pPr>
    </w:p>
    <w:p w:rsidR="00C52B02" w:rsidRDefault="007B6916" w:rsidP="00E33034">
      <w:pPr>
        <w:ind w:left="360" w:firstLine="360"/>
        <w:rPr>
          <w:rFonts w:cs="Arial"/>
          <w:sz w:val="24"/>
        </w:rPr>
      </w:pPr>
      <w:r w:rsidRPr="00784213">
        <w:rPr>
          <w:rFonts w:cs="Arial"/>
          <w:sz w:val="24"/>
        </w:rPr>
        <w:fldChar w:fldCharType="begin"/>
      </w:r>
      <w:r w:rsidR="00C52B02" w:rsidRPr="00784213">
        <w:rPr>
          <w:rFonts w:cs="Arial"/>
          <w:sz w:val="24"/>
        </w:rPr>
        <w:instrText xml:space="preserve"> MACROBUTTON checkbox.wcm </w:instrText>
      </w:r>
      <w:r w:rsidR="00C52B02" w:rsidRPr="00784213">
        <w:rPr>
          <w:rFonts w:ascii="Arial Unicode MS" w:eastAsia="Arial Unicode MS" w:hAnsi="Arial Unicode MS" w:cs="Arial Unicode MS" w:hint="eastAsia"/>
          <w:sz w:val="24"/>
        </w:rPr>
        <w:instrText>☐</w:instrText>
      </w:r>
      <w:r w:rsidRPr="00784213">
        <w:rPr>
          <w:rFonts w:cs="Arial"/>
          <w:sz w:val="24"/>
        </w:rPr>
        <w:fldChar w:fldCharType="end"/>
      </w:r>
      <w:r w:rsidR="00C52B02" w:rsidRPr="00784213">
        <w:rPr>
          <w:rFonts w:cs="Arial"/>
          <w:sz w:val="24"/>
        </w:rPr>
        <w:t xml:space="preserve">  </w:t>
      </w:r>
      <w:r w:rsidR="00E33034">
        <w:rPr>
          <w:rFonts w:cs="Arial"/>
          <w:sz w:val="24"/>
        </w:rPr>
        <w:t>T</w:t>
      </w:r>
      <w:r w:rsidR="00C52B02" w:rsidRPr="00E33034">
        <w:rPr>
          <w:rFonts w:cs="Arial"/>
          <w:sz w:val="24"/>
        </w:rPr>
        <w:t>he Defendant shall pay restitution in the amount of $_______________</w:t>
      </w:r>
      <w:r w:rsidR="00715119">
        <w:rPr>
          <w:rFonts w:cs="Arial"/>
          <w:sz w:val="24"/>
        </w:rPr>
        <w:t xml:space="preserve"> </w:t>
      </w:r>
      <w:r w:rsidR="00C52B02" w:rsidRPr="00E33034">
        <w:rPr>
          <w:rFonts w:cs="Arial"/>
          <w:sz w:val="24"/>
        </w:rPr>
        <w:t xml:space="preserve">through the </w:t>
      </w:r>
      <w:r w:rsidR="00E33034">
        <w:rPr>
          <w:rFonts w:cs="Arial"/>
          <w:sz w:val="24"/>
        </w:rPr>
        <w:t>Clerk of Court</w:t>
      </w:r>
      <w:r w:rsidR="00C52B02" w:rsidRPr="00E33034">
        <w:rPr>
          <w:rFonts w:cs="Arial"/>
          <w:sz w:val="24"/>
        </w:rPr>
        <w:t xml:space="preserve"> for the benefit of the victim(s), ________________________________.</w:t>
      </w:r>
    </w:p>
    <w:p w:rsidR="003369AA" w:rsidRDefault="003369AA" w:rsidP="00E33034">
      <w:pPr>
        <w:ind w:left="360" w:firstLine="360"/>
        <w:rPr>
          <w:rFonts w:cs="Arial"/>
          <w:sz w:val="24"/>
        </w:rPr>
      </w:pPr>
    </w:p>
    <w:p w:rsidR="00FB1A6A" w:rsidRDefault="00FB1A6A" w:rsidP="00FB1A6A">
      <w:pPr>
        <w:tabs>
          <w:tab w:val="left" w:pos="0"/>
          <w:tab w:val="left" w:pos="6480"/>
          <w:tab w:val="left" w:pos="7200"/>
          <w:tab w:val="left" w:pos="7920"/>
          <w:tab w:val="left" w:pos="8640"/>
          <w:tab w:val="left" w:pos="9360"/>
          <w:tab w:val="left" w:pos="10080"/>
          <w:tab w:val="left" w:pos="10800"/>
        </w:tabs>
        <w:jc w:val="both"/>
        <w:rPr>
          <w:rFonts w:cs="Arial"/>
          <w:sz w:val="24"/>
        </w:rPr>
      </w:pPr>
    </w:p>
    <w:p w:rsidR="00457735" w:rsidRPr="00E23291" w:rsidRDefault="00457735" w:rsidP="00457735">
      <w:pPr>
        <w:jc w:val="center"/>
        <w:rPr>
          <w:rFonts w:cs="Arial"/>
          <w:b/>
          <w:sz w:val="24"/>
        </w:rPr>
      </w:pPr>
      <w:r w:rsidRPr="00E23291">
        <w:rPr>
          <w:rFonts w:cs="Arial"/>
          <w:b/>
          <w:sz w:val="24"/>
        </w:rPr>
        <w:lastRenderedPageBreak/>
        <w:t>FIRST OFFENDER</w:t>
      </w:r>
    </w:p>
    <w:p w:rsidR="009A7639" w:rsidRPr="00E23291" w:rsidRDefault="009A7639" w:rsidP="009A7639">
      <w:pPr>
        <w:jc w:val="center"/>
        <w:rPr>
          <w:rFonts w:cs="Arial"/>
          <w:sz w:val="24"/>
        </w:rPr>
      </w:pPr>
      <w:r w:rsidRPr="00E23291">
        <w:rPr>
          <w:rFonts w:cs="Arial"/>
          <w:sz w:val="24"/>
        </w:rPr>
        <w:t>(If designated by the Court)</w:t>
      </w:r>
    </w:p>
    <w:p w:rsidR="00457735" w:rsidRPr="00E23291" w:rsidRDefault="00457735" w:rsidP="00457735">
      <w:pPr>
        <w:ind w:firstLine="720"/>
        <w:jc w:val="both"/>
        <w:rPr>
          <w:rFonts w:cs="Arial"/>
          <w:sz w:val="24"/>
        </w:rPr>
      </w:pPr>
      <w:r w:rsidRPr="00E23291">
        <w:rPr>
          <w:rFonts w:cs="Arial"/>
          <w:sz w:val="24"/>
        </w:rPr>
        <w:t>The Defendant consenting hereto, it is the judgment of the Court that no judgment of guilt be imposed at this time but that further proceedings are deferred and the Defendant is hereby sentenced to confinement at such institution as the Commissioner of the State Department of Corrections or the Court may direct, with the period of confinement to be computed as provided by law.</w:t>
      </w:r>
    </w:p>
    <w:p w:rsidR="00FB1A6A" w:rsidRPr="00E23291" w:rsidRDefault="00457735" w:rsidP="0086739E">
      <w:pPr>
        <w:ind w:firstLine="720"/>
        <w:jc w:val="both"/>
        <w:rPr>
          <w:rFonts w:cs="Arial"/>
          <w:sz w:val="24"/>
        </w:rPr>
      </w:pPr>
      <w:r w:rsidRPr="00E23291">
        <w:rPr>
          <w:rFonts w:cs="Arial"/>
          <w:sz w:val="24"/>
        </w:rPr>
        <w:t>Upon the Court's determination that the Defendant is or was not eligible for sentencing under the First Offender Act, the Court may enter an adjudication of guilt and proceed to sentence the Defendant to the maximum sentence as provided by law.</w:t>
      </w:r>
    </w:p>
    <w:p w:rsidR="0086739E" w:rsidRPr="007B3D09" w:rsidRDefault="00A94EBB" w:rsidP="00FB1A6A">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noProof/>
          <w:sz w:val="24"/>
        </w:rPr>
        <w:pict>
          <v:shape id="_x0000_s1030" type="#_x0000_t202" style="position:absolute;left:0;text-align:left;margin-left:-3pt;margin-top:168pt;width:547.5pt;height:64.5pt;z-index:3;mso-position-vertical-relative:page" filled="f">
            <v:textbox>
              <w:txbxContent>
                <w:p w:rsidR="00CF2441" w:rsidRPr="00E01017" w:rsidRDefault="00CF2441" w:rsidP="00E01017"/>
              </w:txbxContent>
            </v:textbox>
            <w10:wrap anchory="page"/>
          </v:shape>
        </w:pict>
      </w:r>
    </w:p>
    <w:p w:rsidR="00FB1A6A" w:rsidRPr="003369AA" w:rsidRDefault="00E01017" w:rsidP="00FB1A6A">
      <w:pPr>
        <w:jc w:val="both"/>
        <w:rPr>
          <w:rFonts w:cs="Arial"/>
          <w:i/>
          <w:sz w:val="22"/>
          <w:szCs w:val="22"/>
        </w:rPr>
      </w:pPr>
      <w:r>
        <w:rPr>
          <w:rFonts w:cs="Arial"/>
          <w:i/>
          <w:sz w:val="22"/>
          <w:szCs w:val="22"/>
        </w:rPr>
        <w:t xml:space="preserve"> </w:t>
      </w:r>
      <w:r w:rsidR="003369AA" w:rsidRPr="003369AA">
        <w:rPr>
          <w:rFonts w:cs="Arial"/>
          <w:i/>
          <w:sz w:val="22"/>
          <w:szCs w:val="22"/>
        </w:rPr>
        <w:t>For Court’s Use</w:t>
      </w:r>
      <w:r w:rsidR="00715119">
        <w:rPr>
          <w:rFonts w:cs="Arial"/>
          <w:i/>
          <w:sz w:val="22"/>
          <w:szCs w:val="22"/>
        </w:rPr>
        <w:t>:</w:t>
      </w:r>
    </w:p>
    <w:p w:rsidR="00A868B6" w:rsidRDefault="00A868B6" w:rsidP="00E33034">
      <w:pPr>
        <w:ind w:left="360" w:firstLine="360"/>
        <w:rPr>
          <w:rFonts w:cs="Arial"/>
          <w:sz w:val="24"/>
        </w:rPr>
      </w:pPr>
    </w:p>
    <w:p w:rsidR="0086739E" w:rsidRDefault="0086739E" w:rsidP="00E33034">
      <w:pPr>
        <w:ind w:left="360" w:firstLine="360"/>
        <w:rPr>
          <w:rFonts w:cs="Arial"/>
          <w:sz w:val="24"/>
        </w:rPr>
      </w:pPr>
    </w:p>
    <w:p w:rsidR="00EF2D2F" w:rsidRDefault="00EF2D2F" w:rsidP="00E33034">
      <w:pPr>
        <w:ind w:left="360" w:firstLine="360"/>
        <w:rPr>
          <w:rFonts w:cs="Arial"/>
          <w:sz w:val="24"/>
        </w:rPr>
      </w:pPr>
    </w:p>
    <w:p w:rsidR="00EF2D2F" w:rsidRDefault="00EF2D2F" w:rsidP="00E33034">
      <w:pPr>
        <w:ind w:left="360" w:firstLine="360"/>
        <w:rPr>
          <w:rFonts w:cs="Arial"/>
          <w:sz w:val="24"/>
        </w:rPr>
      </w:pPr>
    </w:p>
    <w:p w:rsidR="004370A0" w:rsidRDefault="004370A0" w:rsidP="00E33034">
      <w:pPr>
        <w:ind w:left="360" w:firstLine="360"/>
        <w:rPr>
          <w:rFonts w:cs="Arial"/>
          <w:sz w:val="24"/>
        </w:rPr>
      </w:pPr>
    </w:p>
    <w:p w:rsidR="00FB1A6A" w:rsidRDefault="00A868B6" w:rsidP="00E33034">
      <w:pPr>
        <w:ind w:left="360" w:firstLine="360"/>
        <w:rPr>
          <w:rFonts w:cs="Arial"/>
          <w:sz w:val="24"/>
        </w:rPr>
      </w:pPr>
      <w:r>
        <w:rPr>
          <w:rFonts w:cs="Arial"/>
          <w:sz w:val="24"/>
        </w:rPr>
        <w:t>The Hon. ____________________</w:t>
      </w:r>
      <w:r w:rsidR="004370A0">
        <w:rPr>
          <w:rFonts w:cs="Arial"/>
          <w:sz w:val="24"/>
        </w:rPr>
        <w:t>_____</w:t>
      </w:r>
      <w:r>
        <w:rPr>
          <w:rFonts w:cs="Arial"/>
          <w:sz w:val="24"/>
        </w:rPr>
        <w:t>___, Attorney at Law, represented the Defendant</w:t>
      </w:r>
      <w:r w:rsidR="00FB1A6A">
        <w:rPr>
          <w:rFonts w:cs="Arial"/>
          <w:sz w:val="24"/>
        </w:rPr>
        <w:t xml:space="preserve"> by:</w:t>
      </w:r>
    </w:p>
    <w:p w:rsidR="00A868B6" w:rsidRDefault="007B6916" w:rsidP="00FB1A6A">
      <w:pPr>
        <w:rPr>
          <w:rFonts w:cs="Arial"/>
          <w:sz w:val="24"/>
        </w:rPr>
      </w:pPr>
      <w:r w:rsidRPr="00784213">
        <w:rPr>
          <w:rFonts w:cs="Arial"/>
          <w:sz w:val="24"/>
        </w:rPr>
        <w:fldChar w:fldCharType="begin"/>
      </w:r>
      <w:r w:rsidR="00FB1A6A" w:rsidRPr="00784213">
        <w:rPr>
          <w:rFonts w:cs="Arial"/>
          <w:sz w:val="24"/>
        </w:rPr>
        <w:instrText xml:space="preserve"> MACROBUTTON checkbox.wcm </w:instrText>
      </w:r>
      <w:r w:rsidR="00FB1A6A" w:rsidRPr="00784213">
        <w:rPr>
          <w:rFonts w:ascii="Arial Unicode MS" w:eastAsia="Arial Unicode MS" w:hAnsi="Arial Unicode MS" w:cs="Arial Unicode MS" w:hint="eastAsia"/>
          <w:sz w:val="24"/>
        </w:rPr>
        <w:instrText>☐</w:instrText>
      </w:r>
      <w:r w:rsidRPr="00784213">
        <w:rPr>
          <w:rFonts w:cs="Arial"/>
          <w:sz w:val="24"/>
        </w:rPr>
        <w:fldChar w:fldCharType="end"/>
      </w:r>
      <w:r w:rsidR="00FB1A6A">
        <w:rPr>
          <w:rFonts w:cs="Arial"/>
          <w:sz w:val="24"/>
        </w:rPr>
        <w:t xml:space="preserve"> employment</w:t>
      </w:r>
      <w:r w:rsidR="00047351">
        <w:rPr>
          <w:rFonts w:cs="Arial"/>
          <w:sz w:val="24"/>
        </w:rPr>
        <w:t>;</w:t>
      </w:r>
      <w:r w:rsidR="00FB1A6A">
        <w:rPr>
          <w:rFonts w:cs="Arial"/>
          <w:sz w:val="24"/>
        </w:rPr>
        <w:t xml:space="preserve"> </w:t>
      </w:r>
      <w:r w:rsidR="00715119">
        <w:rPr>
          <w:rFonts w:cs="Arial"/>
          <w:sz w:val="24"/>
        </w:rPr>
        <w:t>or</w:t>
      </w:r>
      <w:r w:rsidR="00FB1A6A">
        <w:rPr>
          <w:rFonts w:cs="Arial"/>
          <w:sz w:val="24"/>
        </w:rPr>
        <w:t xml:space="preserve"> </w:t>
      </w:r>
      <w:r w:rsidRPr="00784213">
        <w:rPr>
          <w:rFonts w:cs="Arial"/>
          <w:sz w:val="24"/>
        </w:rPr>
        <w:fldChar w:fldCharType="begin"/>
      </w:r>
      <w:r w:rsidR="00FB1A6A" w:rsidRPr="00784213">
        <w:rPr>
          <w:rFonts w:cs="Arial"/>
          <w:sz w:val="24"/>
        </w:rPr>
        <w:instrText xml:space="preserve"> MACROBUTTON checkbox.wcm </w:instrText>
      </w:r>
      <w:r w:rsidR="00FB1A6A" w:rsidRPr="00784213">
        <w:rPr>
          <w:rFonts w:ascii="Arial Unicode MS" w:eastAsia="Arial Unicode MS" w:hAnsi="Arial Unicode MS" w:cs="Arial Unicode MS" w:hint="eastAsia"/>
          <w:sz w:val="24"/>
        </w:rPr>
        <w:instrText>☐</w:instrText>
      </w:r>
      <w:r w:rsidRPr="00784213">
        <w:rPr>
          <w:rFonts w:cs="Arial"/>
          <w:sz w:val="24"/>
        </w:rPr>
        <w:fldChar w:fldCharType="end"/>
      </w:r>
      <w:r w:rsidR="00FB1A6A">
        <w:rPr>
          <w:rFonts w:cs="Arial"/>
          <w:sz w:val="24"/>
        </w:rPr>
        <w:t xml:space="preserve"> appointment</w:t>
      </w:r>
      <w:r w:rsidR="00A868B6">
        <w:rPr>
          <w:rFonts w:cs="Arial"/>
          <w:sz w:val="24"/>
        </w:rPr>
        <w:t>.</w:t>
      </w:r>
    </w:p>
    <w:p w:rsidR="00783BD7" w:rsidRDefault="00783BD7"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035B31" w:rsidRDefault="00035B31" w:rsidP="006D610B">
      <w:pPr>
        <w:jc w:val="both"/>
        <w:rPr>
          <w:rFonts w:cs="Arial"/>
          <w:sz w:val="24"/>
        </w:rPr>
      </w:pPr>
    </w:p>
    <w:p w:rsidR="002B50B7" w:rsidRPr="007B3D09" w:rsidRDefault="006D610B" w:rsidP="006D610B">
      <w:pPr>
        <w:jc w:val="both"/>
        <w:rPr>
          <w:rFonts w:cs="Arial"/>
          <w:sz w:val="24"/>
        </w:rPr>
      </w:pPr>
      <w:r w:rsidRPr="007B3D09">
        <w:rPr>
          <w:rFonts w:cs="Arial"/>
          <w:b/>
          <w:sz w:val="24"/>
        </w:rPr>
        <w:tab/>
        <w:t xml:space="preserve">SO ORDERED </w:t>
      </w:r>
      <w:r w:rsidRPr="007B3D09">
        <w:rPr>
          <w:rFonts w:cs="Arial"/>
          <w:sz w:val="24"/>
        </w:rPr>
        <w:t>this ____</w:t>
      </w:r>
      <w:r>
        <w:rPr>
          <w:rFonts w:cs="Arial"/>
          <w:sz w:val="24"/>
        </w:rPr>
        <w:t>___</w:t>
      </w:r>
      <w:r w:rsidRPr="007B3D09">
        <w:rPr>
          <w:rFonts w:cs="Arial"/>
          <w:sz w:val="24"/>
        </w:rPr>
        <w:t>_day of _</w:t>
      </w:r>
      <w:r>
        <w:rPr>
          <w:rFonts w:cs="Arial"/>
          <w:sz w:val="24"/>
        </w:rPr>
        <w:t>_____________</w:t>
      </w:r>
      <w:r w:rsidRPr="007B3D09">
        <w:rPr>
          <w:rFonts w:cs="Arial"/>
          <w:sz w:val="24"/>
        </w:rPr>
        <w:t>_______, 20_</w:t>
      </w:r>
      <w:r>
        <w:rPr>
          <w:rFonts w:cs="Arial"/>
          <w:sz w:val="24"/>
        </w:rPr>
        <w:t>___</w:t>
      </w:r>
      <w:r w:rsidRPr="007B3D09">
        <w:rPr>
          <w:rFonts w:cs="Arial"/>
          <w:sz w:val="24"/>
        </w:rPr>
        <w:t>__</w:t>
      </w:r>
      <w:r w:rsidR="00585EC2">
        <w:rPr>
          <w:rFonts w:cs="Arial"/>
          <w:sz w:val="24"/>
        </w:rPr>
        <w:t>.</w:t>
      </w:r>
    </w:p>
    <w:p w:rsidR="006D610B" w:rsidRDefault="006D610B"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6D610B" w:rsidRDefault="006D610B"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845978" w:rsidRPr="007B3D09" w:rsidRDefault="00845978"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6D610B" w:rsidRPr="007B3D09" w:rsidRDefault="006D610B" w:rsidP="006D610B">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r>
        <w:rPr>
          <w:rFonts w:cs="Arial"/>
          <w:sz w:val="24"/>
        </w:rPr>
        <w:t>___</w:t>
      </w:r>
      <w:r w:rsidRPr="007B3D09">
        <w:rPr>
          <w:rFonts w:cs="Arial"/>
          <w:sz w:val="24"/>
        </w:rPr>
        <w:t>__________</w:t>
      </w:r>
      <w:r>
        <w:rPr>
          <w:rFonts w:cs="Arial"/>
          <w:sz w:val="24"/>
        </w:rPr>
        <w:t>___________</w:t>
      </w:r>
      <w:r w:rsidRPr="007B3D09">
        <w:rPr>
          <w:rFonts w:cs="Arial"/>
          <w:sz w:val="24"/>
        </w:rPr>
        <w:t>___________________</w:t>
      </w:r>
    </w:p>
    <w:p w:rsidR="002B50B7" w:rsidRPr="007B3D09" w:rsidRDefault="006D610B" w:rsidP="006D610B">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t>Judge of Superior Court</w:t>
      </w:r>
    </w:p>
    <w:p w:rsidR="002B50B7" w:rsidRDefault="006D610B" w:rsidP="00585EC2">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t>_</w:t>
      </w:r>
      <w:r w:rsidR="00985301">
        <w:rPr>
          <w:rFonts w:cs="Arial"/>
          <w:sz w:val="24"/>
        </w:rPr>
        <w:t>____________</w:t>
      </w:r>
      <w:r w:rsidRPr="007B3D09">
        <w:rPr>
          <w:rFonts w:cs="Arial"/>
          <w:sz w:val="24"/>
        </w:rPr>
        <w:t>______</w:t>
      </w:r>
      <w:r w:rsidR="00585EC2">
        <w:rPr>
          <w:rFonts w:cs="Arial"/>
          <w:sz w:val="24"/>
        </w:rPr>
        <w:t>____________</w:t>
      </w:r>
      <w:r w:rsidRPr="007B3D09">
        <w:rPr>
          <w:rFonts w:cs="Arial"/>
          <w:sz w:val="24"/>
        </w:rPr>
        <w:t xml:space="preserve"> Judicial Circuit</w:t>
      </w:r>
    </w:p>
    <w:p w:rsidR="00985301" w:rsidRDefault="00985301"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985301" w:rsidRDefault="00985301" w:rsidP="00585EC2">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t>___________________________________________</w:t>
      </w:r>
    </w:p>
    <w:p w:rsidR="00985301" w:rsidRPr="00985301" w:rsidRDefault="00985301" w:rsidP="00585EC2">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r>
      <w:r>
        <w:rPr>
          <w:rFonts w:cs="Arial"/>
          <w:i/>
          <w:sz w:val="24"/>
        </w:rPr>
        <w:t>(print or stamp Judge’s name)</w:t>
      </w:r>
    </w:p>
    <w:p w:rsidR="00845978" w:rsidRDefault="00845978"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845978" w:rsidRDefault="00845978"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2B50B7" w:rsidRDefault="002B50B7" w:rsidP="00862132">
      <w:pPr>
        <w:ind w:firstLine="720"/>
        <w:jc w:val="both"/>
        <w:rPr>
          <w:rFonts w:cs="Arial"/>
          <w:sz w:val="24"/>
        </w:rPr>
      </w:pPr>
    </w:p>
    <w:p w:rsidR="006E0FE4" w:rsidRPr="00845978" w:rsidRDefault="008B2BE7" w:rsidP="000C1150">
      <w:pPr>
        <w:ind w:firstLine="720"/>
        <w:jc w:val="both"/>
        <w:rPr>
          <w:rFonts w:cs="Arial"/>
          <w:sz w:val="24"/>
        </w:rPr>
      </w:pPr>
      <w:r>
        <w:rPr>
          <w:rFonts w:cs="Arial"/>
          <w:b/>
          <w:sz w:val="24"/>
        </w:rPr>
        <w:t>FIREARMS</w:t>
      </w:r>
      <w:r>
        <w:rPr>
          <w:rFonts w:cs="Arial"/>
          <w:sz w:val="24"/>
        </w:rPr>
        <w:t xml:space="preserve"> – If you are convicted of a crime punishable by imprisonment for a term exceeding one year, or of a misdemeanor crime of domestic violence where you are or were a spouse, intimate partner, parent, or guardian of the victim, or are or were involved in another similar relationship with the victim, it is unlawful for you to possess or purchase a firearm including a rifle, pistol, or revolver, or ammunition, pursuant to federal law under 18 U.S.C. § 922(g)(9) and/or applicable state law.  </w:t>
      </w: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38129E" w:rsidRDefault="00857638" w:rsidP="0038129E">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b/>
          <w:sz w:val="24"/>
        </w:rPr>
        <w:t>Acknowledg</w:t>
      </w:r>
      <w:r w:rsidR="0038129E" w:rsidRPr="00DF4FA6">
        <w:rPr>
          <w:rFonts w:cs="Arial"/>
          <w:b/>
          <w:sz w:val="24"/>
        </w:rPr>
        <w:t>ment:</w:t>
      </w:r>
      <w:r w:rsidR="0038129E" w:rsidRPr="00DF4FA6">
        <w:rPr>
          <w:rFonts w:cs="Arial"/>
          <w:sz w:val="24"/>
        </w:rPr>
        <w:t xml:space="preserve"> I have read the terms of this sentence or had them read and explained to me.</w:t>
      </w:r>
    </w:p>
    <w:p w:rsidR="0038129E"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2B2EF4" w:rsidRDefault="002B2EF4"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38129E" w:rsidRPr="00A440D6"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38129E"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r w:rsidRPr="00A440D6">
        <w:rPr>
          <w:rFonts w:cs="Arial"/>
          <w:sz w:val="22"/>
          <w:szCs w:val="22"/>
        </w:rPr>
        <w:tab/>
        <w:t>_____________</w:t>
      </w:r>
      <w:r w:rsidR="00AA0C7A">
        <w:rPr>
          <w:rFonts w:cs="Arial"/>
          <w:sz w:val="22"/>
          <w:szCs w:val="22"/>
        </w:rPr>
        <w:t>___</w:t>
      </w:r>
      <w:r w:rsidRPr="00A440D6">
        <w:rPr>
          <w:rFonts w:cs="Arial"/>
          <w:sz w:val="22"/>
          <w:szCs w:val="22"/>
        </w:rPr>
        <w:t>___________________</w:t>
      </w:r>
    </w:p>
    <w:p w:rsidR="0038129E" w:rsidRPr="00E96457" w:rsidRDefault="0038129E" w:rsidP="007A569C">
      <w:pPr>
        <w:tabs>
          <w:tab w:val="left" w:pos="0"/>
          <w:tab w:val="left" w:pos="6480"/>
          <w:tab w:val="left" w:pos="7200"/>
          <w:tab w:val="left" w:pos="7920"/>
          <w:tab w:val="left" w:pos="8640"/>
          <w:tab w:val="left" w:pos="9360"/>
          <w:tab w:val="left" w:pos="10080"/>
          <w:tab w:val="left" w:pos="10800"/>
        </w:tabs>
        <w:jc w:val="both"/>
        <w:rPr>
          <w:rFonts w:cs="Arial"/>
          <w:sz w:val="18"/>
          <w:szCs w:val="18"/>
        </w:rPr>
      </w:pPr>
      <w:r>
        <w:rPr>
          <w:rFonts w:cs="Arial"/>
          <w:sz w:val="22"/>
          <w:szCs w:val="22"/>
        </w:rPr>
        <w:tab/>
        <w:t>Defendant</w:t>
      </w:r>
    </w:p>
    <w:sectPr w:rsidR="0038129E" w:rsidRPr="00E96457" w:rsidSect="00000115">
      <w:headerReference w:type="default" r:id="rId8"/>
      <w:footerReference w:type="even" r:id="rId9"/>
      <w:footerReference w:type="default" r:id="rId10"/>
      <w:footerReference w:type="first" r:id="rId11"/>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BB" w:rsidRDefault="00A94EBB">
      <w:r>
        <w:separator/>
      </w:r>
    </w:p>
  </w:endnote>
  <w:endnote w:type="continuationSeparator" w:id="0">
    <w:p w:rsidR="00A94EBB" w:rsidRDefault="00A9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41" w:rsidRDefault="00CF2441" w:rsidP="00000115">
    <w:pPr>
      <w:pStyle w:val="Footer"/>
    </w:pPr>
  </w:p>
  <w:p w:rsidR="00CF2441" w:rsidRPr="00A94EBB" w:rsidRDefault="00CF2441" w:rsidP="00000115">
    <w:pPr>
      <w:pStyle w:val="Footer"/>
      <w:rPr>
        <w:color w:val="404040"/>
        <w:szCs w:val="20"/>
      </w:rPr>
    </w:pPr>
    <w:r w:rsidRPr="00A94EBB">
      <w:rPr>
        <w:color w:val="404040"/>
        <w:szCs w:val="20"/>
      </w:rPr>
      <w:t>State of Georgia v. ___________________</w:t>
    </w:r>
  </w:p>
  <w:p w:rsidR="00CF2441" w:rsidRPr="00A94EBB" w:rsidRDefault="00CF2441" w:rsidP="00000115">
    <w:pPr>
      <w:pStyle w:val="Footer"/>
      <w:rPr>
        <w:color w:val="404040"/>
        <w:szCs w:val="20"/>
      </w:rPr>
    </w:pPr>
    <w:r w:rsidRPr="00A94EBB">
      <w:rPr>
        <w:color w:val="404040"/>
        <w:szCs w:val="20"/>
      </w:rPr>
      <w:t>Criminal Action # ____________________</w:t>
    </w:r>
  </w:p>
  <w:p w:rsidR="00CF2441" w:rsidRPr="00A94EBB" w:rsidRDefault="00CF2441" w:rsidP="00000115">
    <w:pPr>
      <w:pStyle w:val="Footer"/>
      <w:rPr>
        <w:color w:val="404040"/>
        <w:szCs w:val="20"/>
      </w:rPr>
    </w:pPr>
    <w:r w:rsidRPr="00A94EBB">
      <w:rPr>
        <w:color w:val="404040"/>
        <w:szCs w:val="20"/>
      </w:rPr>
      <w:t>SC-6 Final Disposition Felony Confinement Sentence</w:t>
    </w:r>
  </w:p>
  <w:p w:rsidR="00CF2441" w:rsidRPr="00A94EBB" w:rsidRDefault="00CF2441">
    <w:pPr>
      <w:pStyle w:val="Footer"/>
      <w:rPr>
        <w:color w:val="404040"/>
      </w:rPr>
    </w:pPr>
    <w:r w:rsidRPr="00A94EBB">
      <w:rPr>
        <w:color w:val="404040"/>
      </w:rPr>
      <w:t xml:space="preserve">Page </w:t>
    </w:r>
    <w:r w:rsidR="007B6916" w:rsidRPr="00A94EBB">
      <w:rPr>
        <w:color w:val="404040"/>
        <w:sz w:val="24"/>
      </w:rPr>
      <w:fldChar w:fldCharType="begin"/>
    </w:r>
    <w:r w:rsidRPr="00A94EBB">
      <w:rPr>
        <w:color w:val="404040"/>
      </w:rPr>
      <w:instrText xml:space="preserve"> PAGE </w:instrText>
    </w:r>
    <w:r w:rsidR="007B6916" w:rsidRPr="00A94EBB">
      <w:rPr>
        <w:color w:val="404040"/>
        <w:sz w:val="24"/>
      </w:rPr>
      <w:fldChar w:fldCharType="separate"/>
    </w:r>
    <w:r w:rsidR="007C2FF5" w:rsidRPr="00A94EBB">
      <w:rPr>
        <w:noProof/>
        <w:color w:val="404040"/>
      </w:rPr>
      <w:t>2</w:t>
    </w:r>
    <w:r w:rsidR="007B6916" w:rsidRPr="00A94EBB">
      <w:rPr>
        <w:color w:val="404040"/>
        <w:sz w:val="24"/>
      </w:rPr>
      <w:fldChar w:fldCharType="end"/>
    </w:r>
    <w:r w:rsidRPr="00A94EBB">
      <w:rPr>
        <w:color w:val="404040"/>
      </w:rPr>
      <w:t xml:space="preserve"> of </w:t>
    </w:r>
    <w:r w:rsidR="007B6916" w:rsidRPr="00A94EBB">
      <w:rPr>
        <w:color w:val="404040"/>
        <w:sz w:val="24"/>
      </w:rPr>
      <w:fldChar w:fldCharType="begin"/>
    </w:r>
    <w:r w:rsidRPr="00A94EBB">
      <w:rPr>
        <w:color w:val="404040"/>
      </w:rPr>
      <w:instrText xml:space="preserve"> NUMPAGES  </w:instrText>
    </w:r>
    <w:r w:rsidR="007B6916" w:rsidRPr="00A94EBB">
      <w:rPr>
        <w:color w:val="404040"/>
        <w:sz w:val="24"/>
      </w:rPr>
      <w:fldChar w:fldCharType="separate"/>
    </w:r>
    <w:r w:rsidR="007C2FF5" w:rsidRPr="00A94EBB">
      <w:rPr>
        <w:noProof/>
        <w:color w:val="404040"/>
      </w:rPr>
      <w:t>2</w:t>
    </w:r>
    <w:r w:rsidR="007B6916" w:rsidRPr="00A94EBB">
      <w:rPr>
        <w:color w:val="40404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41" w:rsidRPr="00A94EBB" w:rsidRDefault="00CF2441">
    <w:pPr>
      <w:pStyle w:val="Footer"/>
      <w:rPr>
        <w:color w:val="404040"/>
      </w:rPr>
    </w:pPr>
    <w:r w:rsidRPr="00A94EBB">
      <w:rPr>
        <w:color w:val="404040"/>
        <w:szCs w:val="20"/>
      </w:rPr>
      <w:t xml:space="preserve">Page </w:t>
    </w:r>
    <w:r w:rsidR="007B6916" w:rsidRPr="00A94EBB">
      <w:rPr>
        <w:color w:val="404040"/>
        <w:szCs w:val="20"/>
      </w:rPr>
      <w:fldChar w:fldCharType="begin"/>
    </w:r>
    <w:r w:rsidRPr="00A94EBB">
      <w:rPr>
        <w:color w:val="404040"/>
        <w:szCs w:val="20"/>
      </w:rPr>
      <w:instrText xml:space="preserve"> PAGE </w:instrText>
    </w:r>
    <w:r w:rsidR="007B6916" w:rsidRPr="00A94EBB">
      <w:rPr>
        <w:color w:val="404040"/>
        <w:szCs w:val="20"/>
      </w:rPr>
      <w:fldChar w:fldCharType="separate"/>
    </w:r>
    <w:r w:rsidR="007C2FF5" w:rsidRPr="00A94EBB">
      <w:rPr>
        <w:noProof/>
        <w:color w:val="404040"/>
        <w:szCs w:val="20"/>
      </w:rPr>
      <w:t>1</w:t>
    </w:r>
    <w:r w:rsidR="007B6916" w:rsidRPr="00A94EBB">
      <w:rPr>
        <w:color w:val="404040"/>
        <w:szCs w:val="20"/>
      </w:rPr>
      <w:fldChar w:fldCharType="end"/>
    </w:r>
    <w:r w:rsidRPr="00A94EBB">
      <w:rPr>
        <w:color w:val="404040"/>
        <w:szCs w:val="20"/>
      </w:rPr>
      <w:t xml:space="preserve"> of </w:t>
    </w:r>
    <w:r w:rsidR="007B6916" w:rsidRPr="00A94EBB">
      <w:rPr>
        <w:color w:val="404040"/>
        <w:szCs w:val="20"/>
      </w:rPr>
      <w:fldChar w:fldCharType="begin"/>
    </w:r>
    <w:r w:rsidRPr="00A94EBB">
      <w:rPr>
        <w:color w:val="404040"/>
        <w:szCs w:val="20"/>
      </w:rPr>
      <w:instrText xml:space="preserve"> NUMPAGES  </w:instrText>
    </w:r>
    <w:r w:rsidR="007B6916" w:rsidRPr="00A94EBB">
      <w:rPr>
        <w:color w:val="404040"/>
        <w:szCs w:val="20"/>
      </w:rPr>
      <w:fldChar w:fldCharType="separate"/>
    </w:r>
    <w:r w:rsidR="007C2FF5" w:rsidRPr="00A94EBB">
      <w:rPr>
        <w:noProof/>
        <w:color w:val="404040"/>
        <w:szCs w:val="20"/>
      </w:rPr>
      <w:t>2</w:t>
    </w:r>
    <w:r w:rsidR="007B6916" w:rsidRPr="00A94EBB">
      <w:rPr>
        <w:color w:val="40404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41" w:rsidRDefault="00CF2441">
    <w:pPr>
      <w:pStyle w:val="Footer"/>
    </w:pPr>
  </w:p>
  <w:p w:rsidR="00CF2441" w:rsidRDefault="00CF2441">
    <w:pPr>
      <w:pStyle w:val="Footer"/>
    </w:pPr>
    <w:r>
      <w:t>Felony Sentence – Confinement Only</w:t>
    </w:r>
  </w:p>
  <w:p w:rsidR="00CF2441" w:rsidRDefault="00CF2441">
    <w:pPr>
      <w:pStyle w:val="Footer"/>
    </w:pPr>
    <w:r>
      <w:t xml:space="preserve">Page </w:t>
    </w:r>
    <w:r w:rsidR="007B6916">
      <w:rPr>
        <w:b/>
        <w:sz w:val="24"/>
      </w:rPr>
      <w:fldChar w:fldCharType="begin"/>
    </w:r>
    <w:r>
      <w:rPr>
        <w:b/>
      </w:rPr>
      <w:instrText xml:space="preserve"> PAGE </w:instrText>
    </w:r>
    <w:r w:rsidR="007B6916">
      <w:rPr>
        <w:b/>
        <w:sz w:val="24"/>
      </w:rPr>
      <w:fldChar w:fldCharType="separate"/>
    </w:r>
    <w:r>
      <w:rPr>
        <w:b/>
        <w:noProof/>
      </w:rPr>
      <w:t>1</w:t>
    </w:r>
    <w:r w:rsidR="007B6916">
      <w:rPr>
        <w:b/>
        <w:sz w:val="24"/>
      </w:rPr>
      <w:fldChar w:fldCharType="end"/>
    </w:r>
    <w:r>
      <w:t xml:space="preserve"> of </w:t>
    </w:r>
    <w:r w:rsidR="007B6916">
      <w:rPr>
        <w:b/>
        <w:sz w:val="24"/>
      </w:rPr>
      <w:fldChar w:fldCharType="begin"/>
    </w:r>
    <w:r>
      <w:rPr>
        <w:b/>
      </w:rPr>
      <w:instrText xml:space="preserve"> NUMPAGES  </w:instrText>
    </w:r>
    <w:r w:rsidR="007B6916">
      <w:rPr>
        <w:b/>
        <w:sz w:val="24"/>
      </w:rPr>
      <w:fldChar w:fldCharType="separate"/>
    </w:r>
    <w:r w:rsidR="00044830">
      <w:rPr>
        <w:b/>
        <w:noProof/>
      </w:rPr>
      <w:t>2</w:t>
    </w:r>
    <w:r w:rsidR="007B6916">
      <w:rPr>
        <w:b/>
        <w:sz w:val="24"/>
      </w:rPr>
      <w:fldChar w:fldCharType="end"/>
    </w:r>
  </w:p>
  <w:p w:rsidR="00CF2441" w:rsidRDefault="00CF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BB" w:rsidRDefault="00A94EBB">
      <w:r>
        <w:separator/>
      </w:r>
    </w:p>
  </w:footnote>
  <w:footnote w:type="continuationSeparator" w:id="0">
    <w:p w:rsidR="00A94EBB" w:rsidRDefault="00A9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441" w:rsidRPr="00A94EBB" w:rsidRDefault="00CF2441" w:rsidP="007A569C">
    <w:pPr>
      <w:pStyle w:val="Footer"/>
      <w:rPr>
        <w:color w:val="404040"/>
        <w:szCs w:val="20"/>
      </w:rPr>
    </w:pPr>
    <w:r w:rsidRPr="00A94EBB">
      <w:rPr>
        <w:color w:val="404040"/>
        <w:szCs w:val="20"/>
      </w:rPr>
      <w:t>SC-6 Final Disposition Felony Confinement Sentence</w:t>
    </w:r>
  </w:p>
  <w:p w:rsidR="00CF2441" w:rsidRDefault="00CF2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5433"/>
    <w:multiLevelType w:val="hybridMultilevel"/>
    <w:tmpl w:val="3F0C2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9A0D25"/>
    <w:multiLevelType w:val="hybridMultilevel"/>
    <w:tmpl w:val="057000D8"/>
    <w:lvl w:ilvl="0" w:tplc="CDB40DD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rawingGridHorizontalSpacing w:val="10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6D"/>
    <w:rsid w:val="00000115"/>
    <w:rsid w:val="00005885"/>
    <w:rsid w:val="000118F4"/>
    <w:rsid w:val="00012B0B"/>
    <w:rsid w:val="0001493A"/>
    <w:rsid w:val="00015E4E"/>
    <w:rsid w:val="0002075A"/>
    <w:rsid w:val="00035B31"/>
    <w:rsid w:val="00044830"/>
    <w:rsid w:val="00047351"/>
    <w:rsid w:val="00050105"/>
    <w:rsid w:val="00076C24"/>
    <w:rsid w:val="000844C3"/>
    <w:rsid w:val="00092901"/>
    <w:rsid w:val="0009406C"/>
    <w:rsid w:val="00095C0E"/>
    <w:rsid w:val="000A22A8"/>
    <w:rsid w:val="000B140A"/>
    <w:rsid w:val="000B1A40"/>
    <w:rsid w:val="000B3213"/>
    <w:rsid w:val="000B4C48"/>
    <w:rsid w:val="000C1150"/>
    <w:rsid w:val="000C2411"/>
    <w:rsid w:val="000D1E4A"/>
    <w:rsid w:val="000D238D"/>
    <w:rsid w:val="000D24E7"/>
    <w:rsid w:val="000D6BAF"/>
    <w:rsid w:val="000E1DAB"/>
    <w:rsid w:val="000E3C76"/>
    <w:rsid w:val="00106859"/>
    <w:rsid w:val="0010754B"/>
    <w:rsid w:val="00107B77"/>
    <w:rsid w:val="00107DDF"/>
    <w:rsid w:val="001109CE"/>
    <w:rsid w:val="001149EF"/>
    <w:rsid w:val="001153F2"/>
    <w:rsid w:val="001218A6"/>
    <w:rsid w:val="00131275"/>
    <w:rsid w:val="00144A7D"/>
    <w:rsid w:val="00145194"/>
    <w:rsid w:val="00146B5B"/>
    <w:rsid w:val="00151A76"/>
    <w:rsid w:val="00153444"/>
    <w:rsid w:val="00153DA3"/>
    <w:rsid w:val="00163D83"/>
    <w:rsid w:val="00165E09"/>
    <w:rsid w:val="00180054"/>
    <w:rsid w:val="001800B4"/>
    <w:rsid w:val="00180E9A"/>
    <w:rsid w:val="00190A5B"/>
    <w:rsid w:val="0019673A"/>
    <w:rsid w:val="001A23F1"/>
    <w:rsid w:val="001A702F"/>
    <w:rsid w:val="001B5F3E"/>
    <w:rsid w:val="001D0490"/>
    <w:rsid w:val="001F7214"/>
    <w:rsid w:val="001F7D06"/>
    <w:rsid w:val="00210569"/>
    <w:rsid w:val="002236CD"/>
    <w:rsid w:val="00223E4F"/>
    <w:rsid w:val="00225331"/>
    <w:rsid w:val="00231387"/>
    <w:rsid w:val="00235F0C"/>
    <w:rsid w:val="00246283"/>
    <w:rsid w:val="00247C5B"/>
    <w:rsid w:val="00252DC5"/>
    <w:rsid w:val="002535B8"/>
    <w:rsid w:val="00256189"/>
    <w:rsid w:val="00266E7B"/>
    <w:rsid w:val="002778F0"/>
    <w:rsid w:val="00280B10"/>
    <w:rsid w:val="00280B2A"/>
    <w:rsid w:val="0028650A"/>
    <w:rsid w:val="00290A7A"/>
    <w:rsid w:val="002A4991"/>
    <w:rsid w:val="002B2EF4"/>
    <w:rsid w:val="002B4344"/>
    <w:rsid w:val="002B50B7"/>
    <w:rsid w:val="002C4398"/>
    <w:rsid w:val="002D64B9"/>
    <w:rsid w:val="002D6AAD"/>
    <w:rsid w:val="002D7F4C"/>
    <w:rsid w:val="002E63EB"/>
    <w:rsid w:val="002E6B10"/>
    <w:rsid w:val="00316B83"/>
    <w:rsid w:val="00332F2C"/>
    <w:rsid w:val="00336940"/>
    <w:rsid w:val="003369AA"/>
    <w:rsid w:val="00363223"/>
    <w:rsid w:val="00364BCE"/>
    <w:rsid w:val="00372C64"/>
    <w:rsid w:val="003760D6"/>
    <w:rsid w:val="0038129E"/>
    <w:rsid w:val="00387A74"/>
    <w:rsid w:val="00392F0F"/>
    <w:rsid w:val="00393454"/>
    <w:rsid w:val="00394A05"/>
    <w:rsid w:val="003B537A"/>
    <w:rsid w:val="003C3CA4"/>
    <w:rsid w:val="003C74D1"/>
    <w:rsid w:val="003E41A2"/>
    <w:rsid w:val="003E70D5"/>
    <w:rsid w:val="00402A27"/>
    <w:rsid w:val="00403173"/>
    <w:rsid w:val="0040749E"/>
    <w:rsid w:val="00407B71"/>
    <w:rsid w:val="00412F92"/>
    <w:rsid w:val="004269B0"/>
    <w:rsid w:val="004324B4"/>
    <w:rsid w:val="004370A0"/>
    <w:rsid w:val="00444D8E"/>
    <w:rsid w:val="004453B7"/>
    <w:rsid w:val="00446C40"/>
    <w:rsid w:val="004562D3"/>
    <w:rsid w:val="004575C0"/>
    <w:rsid w:val="00457735"/>
    <w:rsid w:val="00464E87"/>
    <w:rsid w:val="00470304"/>
    <w:rsid w:val="00470D3E"/>
    <w:rsid w:val="004714F8"/>
    <w:rsid w:val="004766BD"/>
    <w:rsid w:val="00484DB6"/>
    <w:rsid w:val="00487D5C"/>
    <w:rsid w:val="00492C7B"/>
    <w:rsid w:val="00492E8E"/>
    <w:rsid w:val="004A0E3C"/>
    <w:rsid w:val="004B60C6"/>
    <w:rsid w:val="004B686C"/>
    <w:rsid w:val="004B7479"/>
    <w:rsid w:val="004B797B"/>
    <w:rsid w:val="004C07FD"/>
    <w:rsid w:val="004C0A57"/>
    <w:rsid w:val="004D59D8"/>
    <w:rsid w:val="004E3505"/>
    <w:rsid w:val="004E4F2E"/>
    <w:rsid w:val="0050097F"/>
    <w:rsid w:val="00505EE1"/>
    <w:rsid w:val="00506EC5"/>
    <w:rsid w:val="005100D0"/>
    <w:rsid w:val="00520A63"/>
    <w:rsid w:val="00521472"/>
    <w:rsid w:val="0052454E"/>
    <w:rsid w:val="00526922"/>
    <w:rsid w:val="005301EF"/>
    <w:rsid w:val="00531176"/>
    <w:rsid w:val="00535F10"/>
    <w:rsid w:val="00536F80"/>
    <w:rsid w:val="005373F5"/>
    <w:rsid w:val="00537BB5"/>
    <w:rsid w:val="00544AF8"/>
    <w:rsid w:val="005504B8"/>
    <w:rsid w:val="005529E7"/>
    <w:rsid w:val="00553431"/>
    <w:rsid w:val="005554C2"/>
    <w:rsid w:val="005557D5"/>
    <w:rsid w:val="00570917"/>
    <w:rsid w:val="00585EC2"/>
    <w:rsid w:val="005A00B0"/>
    <w:rsid w:val="005A0B11"/>
    <w:rsid w:val="005A3034"/>
    <w:rsid w:val="005A32A4"/>
    <w:rsid w:val="005A3355"/>
    <w:rsid w:val="005A4E75"/>
    <w:rsid w:val="005A79FE"/>
    <w:rsid w:val="005B531E"/>
    <w:rsid w:val="005C0E10"/>
    <w:rsid w:val="005C337C"/>
    <w:rsid w:val="005E0C8B"/>
    <w:rsid w:val="005E0D99"/>
    <w:rsid w:val="005E2FC0"/>
    <w:rsid w:val="005E7264"/>
    <w:rsid w:val="005F466F"/>
    <w:rsid w:val="005F483C"/>
    <w:rsid w:val="00600251"/>
    <w:rsid w:val="00603452"/>
    <w:rsid w:val="006149A6"/>
    <w:rsid w:val="00621606"/>
    <w:rsid w:val="00624D74"/>
    <w:rsid w:val="00626B36"/>
    <w:rsid w:val="00626B5A"/>
    <w:rsid w:val="00634D43"/>
    <w:rsid w:val="00635E86"/>
    <w:rsid w:val="00636813"/>
    <w:rsid w:val="00643ED6"/>
    <w:rsid w:val="0065422D"/>
    <w:rsid w:val="006549D9"/>
    <w:rsid w:val="00665C41"/>
    <w:rsid w:val="006679CC"/>
    <w:rsid w:val="00671C00"/>
    <w:rsid w:val="00675FB2"/>
    <w:rsid w:val="00680D9E"/>
    <w:rsid w:val="00682203"/>
    <w:rsid w:val="00682531"/>
    <w:rsid w:val="0068340E"/>
    <w:rsid w:val="00687B82"/>
    <w:rsid w:val="006A2803"/>
    <w:rsid w:val="006A4B91"/>
    <w:rsid w:val="006A54EE"/>
    <w:rsid w:val="006A5818"/>
    <w:rsid w:val="006C3545"/>
    <w:rsid w:val="006C70FC"/>
    <w:rsid w:val="006D243D"/>
    <w:rsid w:val="006D610B"/>
    <w:rsid w:val="006D7DD4"/>
    <w:rsid w:val="006E0FE4"/>
    <w:rsid w:val="006E5828"/>
    <w:rsid w:val="006F1C0B"/>
    <w:rsid w:val="006F779F"/>
    <w:rsid w:val="00703337"/>
    <w:rsid w:val="007064C0"/>
    <w:rsid w:val="00715119"/>
    <w:rsid w:val="007169A3"/>
    <w:rsid w:val="00721B1A"/>
    <w:rsid w:val="007258F0"/>
    <w:rsid w:val="00726D5D"/>
    <w:rsid w:val="00726D8B"/>
    <w:rsid w:val="0073034B"/>
    <w:rsid w:val="00741F72"/>
    <w:rsid w:val="00744650"/>
    <w:rsid w:val="00751948"/>
    <w:rsid w:val="0075210B"/>
    <w:rsid w:val="00757182"/>
    <w:rsid w:val="0076056D"/>
    <w:rsid w:val="0076164F"/>
    <w:rsid w:val="007647D7"/>
    <w:rsid w:val="00766256"/>
    <w:rsid w:val="0077518F"/>
    <w:rsid w:val="0078146B"/>
    <w:rsid w:val="00783BD7"/>
    <w:rsid w:val="00784213"/>
    <w:rsid w:val="0078710A"/>
    <w:rsid w:val="00790A7B"/>
    <w:rsid w:val="007A302A"/>
    <w:rsid w:val="007A3F8D"/>
    <w:rsid w:val="007A569C"/>
    <w:rsid w:val="007A5998"/>
    <w:rsid w:val="007B3D09"/>
    <w:rsid w:val="007B422E"/>
    <w:rsid w:val="007B5125"/>
    <w:rsid w:val="007B6916"/>
    <w:rsid w:val="007C2FF5"/>
    <w:rsid w:val="007D13ED"/>
    <w:rsid w:val="007D1E6C"/>
    <w:rsid w:val="007D5AD9"/>
    <w:rsid w:val="007E012C"/>
    <w:rsid w:val="007E1077"/>
    <w:rsid w:val="007E1A4A"/>
    <w:rsid w:val="007E4284"/>
    <w:rsid w:val="007F04E4"/>
    <w:rsid w:val="007F0EBE"/>
    <w:rsid w:val="007F79AB"/>
    <w:rsid w:val="00800FBE"/>
    <w:rsid w:val="00804E63"/>
    <w:rsid w:val="00820EFE"/>
    <w:rsid w:val="008264A0"/>
    <w:rsid w:val="008345B9"/>
    <w:rsid w:val="008432E5"/>
    <w:rsid w:val="008454EF"/>
    <w:rsid w:val="00845978"/>
    <w:rsid w:val="00846517"/>
    <w:rsid w:val="00857638"/>
    <w:rsid w:val="00862132"/>
    <w:rsid w:val="0086739E"/>
    <w:rsid w:val="008A368E"/>
    <w:rsid w:val="008A3712"/>
    <w:rsid w:val="008A433F"/>
    <w:rsid w:val="008B2BE7"/>
    <w:rsid w:val="008C06AF"/>
    <w:rsid w:val="008C1929"/>
    <w:rsid w:val="008C32BA"/>
    <w:rsid w:val="008C70B6"/>
    <w:rsid w:val="008C7645"/>
    <w:rsid w:val="008D3E77"/>
    <w:rsid w:val="008D531D"/>
    <w:rsid w:val="008D5D5D"/>
    <w:rsid w:val="008D67E8"/>
    <w:rsid w:val="008E1362"/>
    <w:rsid w:val="008E4A13"/>
    <w:rsid w:val="008F3BA9"/>
    <w:rsid w:val="008F6512"/>
    <w:rsid w:val="008F65DE"/>
    <w:rsid w:val="0090107F"/>
    <w:rsid w:val="00907BE7"/>
    <w:rsid w:val="0091184D"/>
    <w:rsid w:val="0091738E"/>
    <w:rsid w:val="0092000C"/>
    <w:rsid w:val="00923F65"/>
    <w:rsid w:val="00924EF6"/>
    <w:rsid w:val="0093088A"/>
    <w:rsid w:val="00933ABA"/>
    <w:rsid w:val="00940217"/>
    <w:rsid w:val="00940BAA"/>
    <w:rsid w:val="00942F0D"/>
    <w:rsid w:val="00944890"/>
    <w:rsid w:val="009537F9"/>
    <w:rsid w:val="009546B7"/>
    <w:rsid w:val="009555CF"/>
    <w:rsid w:val="00961497"/>
    <w:rsid w:val="00971515"/>
    <w:rsid w:val="00972796"/>
    <w:rsid w:val="00973545"/>
    <w:rsid w:val="0097697C"/>
    <w:rsid w:val="00983E71"/>
    <w:rsid w:val="00985301"/>
    <w:rsid w:val="00985BE4"/>
    <w:rsid w:val="00986805"/>
    <w:rsid w:val="0099001A"/>
    <w:rsid w:val="0099004A"/>
    <w:rsid w:val="00991AED"/>
    <w:rsid w:val="00995F2B"/>
    <w:rsid w:val="00996961"/>
    <w:rsid w:val="00997C4E"/>
    <w:rsid w:val="009A0F61"/>
    <w:rsid w:val="009A3114"/>
    <w:rsid w:val="009A630A"/>
    <w:rsid w:val="009A7639"/>
    <w:rsid w:val="009B2F97"/>
    <w:rsid w:val="009B37C2"/>
    <w:rsid w:val="009B7A5A"/>
    <w:rsid w:val="009C0494"/>
    <w:rsid w:val="009C0D94"/>
    <w:rsid w:val="009C7EEA"/>
    <w:rsid w:val="009D35F3"/>
    <w:rsid w:val="009D4D18"/>
    <w:rsid w:val="009D6DCC"/>
    <w:rsid w:val="009E06AC"/>
    <w:rsid w:val="009E6DA4"/>
    <w:rsid w:val="009F05CE"/>
    <w:rsid w:val="009F5B9A"/>
    <w:rsid w:val="009F5D40"/>
    <w:rsid w:val="009F7E54"/>
    <w:rsid w:val="00A01B28"/>
    <w:rsid w:val="00A02F09"/>
    <w:rsid w:val="00A16BD2"/>
    <w:rsid w:val="00A35B1E"/>
    <w:rsid w:val="00A7744E"/>
    <w:rsid w:val="00A81372"/>
    <w:rsid w:val="00A84E23"/>
    <w:rsid w:val="00A868B6"/>
    <w:rsid w:val="00A94EBB"/>
    <w:rsid w:val="00AA0C7A"/>
    <w:rsid w:val="00AA50AD"/>
    <w:rsid w:val="00AA7F40"/>
    <w:rsid w:val="00AB2557"/>
    <w:rsid w:val="00AB6764"/>
    <w:rsid w:val="00AC0052"/>
    <w:rsid w:val="00AC130E"/>
    <w:rsid w:val="00AD1F65"/>
    <w:rsid w:val="00AE0838"/>
    <w:rsid w:val="00AE0A6D"/>
    <w:rsid w:val="00AE686D"/>
    <w:rsid w:val="00AF1E50"/>
    <w:rsid w:val="00AF2996"/>
    <w:rsid w:val="00AF5F16"/>
    <w:rsid w:val="00AF6E62"/>
    <w:rsid w:val="00B001BB"/>
    <w:rsid w:val="00B04BE3"/>
    <w:rsid w:val="00B21DE4"/>
    <w:rsid w:val="00B243FE"/>
    <w:rsid w:val="00B2509C"/>
    <w:rsid w:val="00B356BE"/>
    <w:rsid w:val="00B37641"/>
    <w:rsid w:val="00B46469"/>
    <w:rsid w:val="00B516C5"/>
    <w:rsid w:val="00B5779D"/>
    <w:rsid w:val="00B610DC"/>
    <w:rsid w:val="00B628FE"/>
    <w:rsid w:val="00B63ADA"/>
    <w:rsid w:val="00B6563C"/>
    <w:rsid w:val="00B8133A"/>
    <w:rsid w:val="00B82FC4"/>
    <w:rsid w:val="00B85E96"/>
    <w:rsid w:val="00B92E09"/>
    <w:rsid w:val="00B9732A"/>
    <w:rsid w:val="00BB14D9"/>
    <w:rsid w:val="00BB17DD"/>
    <w:rsid w:val="00BB1FD8"/>
    <w:rsid w:val="00BC2665"/>
    <w:rsid w:val="00BD0E5B"/>
    <w:rsid w:val="00BE741B"/>
    <w:rsid w:val="00BE75A6"/>
    <w:rsid w:val="00BF4362"/>
    <w:rsid w:val="00BF4548"/>
    <w:rsid w:val="00BF57DA"/>
    <w:rsid w:val="00BF749F"/>
    <w:rsid w:val="00C038AC"/>
    <w:rsid w:val="00C04B6E"/>
    <w:rsid w:val="00C0700D"/>
    <w:rsid w:val="00C07C93"/>
    <w:rsid w:val="00C07E78"/>
    <w:rsid w:val="00C129B2"/>
    <w:rsid w:val="00C14238"/>
    <w:rsid w:val="00C203A7"/>
    <w:rsid w:val="00C213EE"/>
    <w:rsid w:val="00C31103"/>
    <w:rsid w:val="00C31415"/>
    <w:rsid w:val="00C437C9"/>
    <w:rsid w:val="00C43E92"/>
    <w:rsid w:val="00C47F43"/>
    <w:rsid w:val="00C52B02"/>
    <w:rsid w:val="00C56F32"/>
    <w:rsid w:val="00C70435"/>
    <w:rsid w:val="00C76F15"/>
    <w:rsid w:val="00C80301"/>
    <w:rsid w:val="00C82B46"/>
    <w:rsid w:val="00C865F3"/>
    <w:rsid w:val="00C91178"/>
    <w:rsid w:val="00C91576"/>
    <w:rsid w:val="00C94921"/>
    <w:rsid w:val="00C96430"/>
    <w:rsid w:val="00CA4E6A"/>
    <w:rsid w:val="00CB03A3"/>
    <w:rsid w:val="00CB20E8"/>
    <w:rsid w:val="00CB2F4B"/>
    <w:rsid w:val="00CB4023"/>
    <w:rsid w:val="00CB74D8"/>
    <w:rsid w:val="00CC3E81"/>
    <w:rsid w:val="00CD3B80"/>
    <w:rsid w:val="00CF1E09"/>
    <w:rsid w:val="00CF2441"/>
    <w:rsid w:val="00CF5E95"/>
    <w:rsid w:val="00D0398A"/>
    <w:rsid w:val="00D10C6B"/>
    <w:rsid w:val="00D14E66"/>
    <w:rsid w:val="00D17D46"/>
    <w:rsid w:val="00D23A9D"/>
    <w:rsid w:val="00D30652"/>
    <w:rsid w:val="00D315AD"/>
    <w:rsid w:val="00D356BD"/>
    <w:rsid w:val="00D44DF2"/>
    <w:rsid w:val="00D55A62"/>
    <w:rsid w:val="00D664D1"/>
    <w:rsid w:val="00D6750C"/>
    <w:rsid w:val="00D84C37"/>
    <w:rsid w:val="00DA0147"/>
    <w:rsid w:val="00DA3401"/>
    <w:rsid w:val="00DA66AF"/>
    <w:rsid w:val="00DB3C62"/>
    <w:rsid w:val="00DB49B9"/>
    <w:rsid w:val="00DB4F03"/>
    <w:rsid w:val="00DB5A43"/>
    <w:rsid w:val="00DB6BED"/>
    <w:rsid w:val="00DC6FFF"/>
    <w:rsid w:val="00DE3333"/>
    <w:rsid w:val="00DF39DE"/>
    <w:rsid w:val="00DF6AF7"/>
    <w:rsid w:val="00E01017"/>
    <w:rsid w:val="00E024C1"/>
    <w:rsid w:val="00E11818"/>
    <w:rsid w:val="00E21F77"/>
    <w:rsid w:val="00E23291"/>
    <w:rsid w:val="00E3033B"/>
    <w:rsid w:val="00E33034"/>
    <w:rsid w:val="00E4664A"/>
    <w:rsid w:val="00E510D6"/>
    <w:rsid w:val="00E5180B"/>
    <w:rsid w:val="00E545BF"/>
    <w:rsid w:val="00E55500"/>
    <w:rsid w:val="00E72ACA"/>
    <w:rsid w:val="00E74725"/>
    <w:rsid w:val="00E75E3B"/>
    <w:rsid w:val="00E80ED8"/>
    <w:rsid w:val="00E81678"/>
    <w:rsid w:val="00E9084B"/>
    <w:rsid w:val="00E96457"/>
    <w:rsid w:val="00EA4504"/>
    <w:rsid w:val="00EC19D3"/>
    <w:rsid w:val="00EC2A63"/>
    <w:rsid w:val="00EC3E24"/>
    <w:rsid w:val="00ED16FB"/>
    <w:rsid w:val="00ED1966"/>
    <w:rsid w:val="00ED2667"/>
    <w:rsid w:val="00ED5DD3"/>
    <w:rsid w:val="00EE4DA2"/>
    <w:rsid w:val="00EE6E67"/>
    <w:rsid w:val="00EF2D2F"/>
    <w:rsid w:val="00EF45CB"/>
    <w:rsid w:val="00EF4EA2"/>
    <w:rsid w:val="00EF5026"/>
    <w:rsid w:val="00F03010"/>
    <w:rsid w:val="00F045B3"/>
    <w:rsid w:val="00F05FED"/>
    <w:rsid w:val="00F07886"/>
    <w:rsid w:val="00F137F7"/>
    <w:rsid w:val="00F244C4"/>
    <w:rsid w:val="00F270A3"/>
    <w:rsid w:val="00F34657"/>
    <w:rsid w:val="00F36308"/>
    <w:rsid w:val="00F36B11"/>
    <w:rsid w:val="00F540DA"/>
    <w:rsid w:val="00F605A2"/>
    <w:rsid w:val="00F721DB"/>
    <w:rsid w:val="00F75350"/>
    <w:rsid w:val="00F867AB"/>
    <w:rsid w:val="00F90CA8"/>
    <w:rsid w:val="00F91875"/>
    <w:rsid w:val="00FA3FE6"/>
    <w:rsid w:val="00FA6C59"/>
    <w:rsid w:val="00FB1A6A"/>
    <w:rsid w:val="00FB6489"/>
    <w:rsid w:val="00FD5535"/>
    <w:rsid w:val="00FD6701"/>
    <w:rsid w:val="00FD7388"/>
    <w:rsid w:val="00FE4FAA"/>
    <w:rsid w:val="00FF03DE"/>
    <w:rsid w:val="00FF16B6"/>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5E9DB96E-1BC5-4FC1-8148-A3462271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E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6D"/>
    <w:pPr>
      <w:tabs>
        <w:tab w:val="center" w:pos="4320"/>
        <w:tab w:val="right" w:pos="8640"/>
      </w:tabs>
    </w:pPr>
  </w:style>
  <w:style w:type="paragraph" w:styleId="Footer">
    <w:name w:val="footer"/>
    <w:basedOn w:val="Normal"/>
    <w:link w:val="FooterChar"/>
    <w:uiPriority w:val="99"/>
    <w:rsid w:val="00AE0A6D"/>
    <w:pPr>
      <w:tabs>
        <w:tab w:val="center" w:pos="4320"/>
        <w:tab w:val="right" w:pos="8640"/>
      </w:tabs>
    </w:pPr>
  </w:style>
  <w:style w:type="table" w:styleId="TableGrid">
    <w:name w:val="Table Grid"/>
    <w:basedOn w:val="TableNormal"/>
    <w:rsid w:val="00AE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37F7"/>
    <w:rPr>
      <w:rFonts w:ascii="Tahoma" w:hAnsi="Tahoma" w:cs="Tahoma"/>
      <w:sz w:val="16"/>
      <w:szCs w:val="16"/>
    </w:rPr>
  </w:style>
  <w:style w:type="character" w:styleId="CommentReference">
    <w:name w:val="annotation reference"/>
    <w:uiPriority w:val="99"/>
    <w:semiHidden/>
    <w:rsid w:val="00944890"/>
    <w:rPr>
      <w:sz w:val="16"/>
      <w:szCs w:val="16"/>
    </w:rPr>
  </w:style>
  <w:style w:type="paragraph" w:styleId="CommentText">
    <w:name w:val="annotation text"/>
    <w:basedOn w:val="Normal"/>
    <w:link w:val="CommentTextChar"/>
    <w:uiPriority w:val="99"/>
    <w:semiHidden/>
    <w:rsid w:val="00944890"/>
    <w:rPr>
      <w:szCs w:val="20"/>
    </w:rPr>
  </w:style>
  <w:style w:type="paragraph" w:styleId="CommentSubject">
    <w:name w:val="annotation subject"/>
    <w:basedOn w:val="CommentText"/>
    <w:next w:val="CommentText"/>
    <w:semiHidden/>
    <w:rsid w:val="00944890"/>
    <w:rPr>
      <w:b/>
      <w:bCs/>
    </w:rPr>
  </w:style>
  <w:style w:type="character" w:styleId="PageNumber">
    <w:name w:val="page number"/>
    <w:basedOn w:val="DefaultParagraphFont"/>
    <w:rsid w:val="00CA4E6A"/>
  </w:style>
  <w:style w:type="character" w:customStyle="1" w:styleId="CommentTextChar">
    <w:name w:val="Comment Text Char"/>
    <w:link w:val="CommentText"/>
    <w:uiPriority w:val="99"/>
    <w:semiHidden/>
    <w:locked/>
    <w:rsid w:val="005C0E10"/>
    <w:rPr>
      <w:rFonts w:ascii="Arial" w:hAnsi="Arial"/>
      <w:lang w:val="en-US" w:eastAsia="en-US" w:bidi="ar-SA"/>
    </w:rPr>
  </w:style>
  <w:style w:type="character" w:customStyle="1" w:styleId="FooterChar">
    <w:name w:val="Footer Char"/>
    <w:link w:val="Footer"/>
    <w:uiPriority w:val="99"/>
    <w:rsid w:val="001153F2"/>
    <w:rPr>
      <w:rFonts w:ascii="Arial" w:hAnsi="Arial"/>
      <w:szCs w:val="24"/>
    </w:rPr>
  </w:style>
  <w:style w:type="paragraph" w:styleId="Revision">
    <w:name w:val="Revision"/>
    <w:hidden/>
    <w:uiPriority w:val="99"/>
    <w:semiHidden/>
    <w:rsid w:val="00C52B02"/>
    <w:rPr>
      <w:rFonts w:ascii="Arial" w:hAnsi="Arial"/>
      <w:szCs w:val="24"/>
    </w:rPr>
  </w:style>
  <w:style w:type="character" w:customStyle="1" w:styleId="HeaderChar">
    <w:name w:val="Header Char"/>
    <w:link w:val="Header"/>
    <w:uiPriority w:val="99"/>
    <w:rsid w:val="007A569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11">
      <w:bodyDiv w:val="1"/>
      <w:marLeft w:val="0"/>
      <w:marRight w:val="0"/>
      <w:marTop w:val="0"/>
      <w:marBottom w:val="0"/>
      <w:divBdr>
        <w:top w:val="none" w:sz="0" w:space="0" w:color="auto"/>
        <w:left w:val="none" w:sz="0" w:space="0" w:color="auto"/>
        <w:bottom w:val="none" w:sz="0" w:space="0" w:color="auto"/>
        <w:right w:val="none" w:sz="0" w:space="0" w:color="auto"/>
      </w:divBdr>
    </w:div>
    <w:div w:id="5845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3A43-FCB0-4EF5-881C-2EDDB8A3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Combined Assignment Memo</vt:lpstr>
    </vt:vector>
  </TitlesOfParts>
  <Company>ciber</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Assignment Memo</dc:title>
  <dc:subject/>
  <dc:creator>NETWORK SERVICE</dc:creator>
  <cp:keywords/>
  <dc:description/>
  <cp:lastModifiedBy>Richard E McPhaul</cp:lastModifiedBy>
  <cp:revision>10</cp:revision>
  <cp:lastPrinted>2012-09-05T16:32:00Z</cp:lastPrinted>
  <dcterms:created xsi:type="dcterms:W3CDTF">2012-08-20T19:17:00Z</dcterms:created>
  <dcterms:modified xsi:type="dcterms:W3CDTF">2013-01-05T04:05:00Z</dcterms:modified>
</cp:coreProperties>
</file>